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lang w:eastAsia="en-US"/>
        </w:rPr>
        <w:id w:val="1243297951"/>
        <w:docPartObj>
          <w:docPartGallery w:val="Cover Pages"/>
          <w:docPartUnique/>
        </w:docPartObj>
      </w:sdtPr>
      <w:sdtEndPr>
        <w:rPr>
          <w:rFonts w:asciiTheme="minorHAnsi" w:eastAsiaTheme="minorHAnsi" w:hAnsiTheme="minorHAnsi" w:cstheme="minorBidi"/>
        </w:rPr>
      </w:sdtEndPr>
      <w:sdtContent>
        <w:tbl>
          <w:tblPr>
            <w:tblpPr w:leftFromText="187" w:rightFromText="187" w:horzAnchor="margin" w:tblpXSpec="center" w:tblpY="2881"/>
            <w:tblW w:w="4000" w:type="pct"/>
            <w:tblBorders>
              <w:left w:val="single" w:sz="18" w:space="0" w:color="4472C4" w:themeColor="accent1"/>
            </w:tblBorders>
            <w:tblLook w:val="04A0" w:firstRow="1" w:lastRow="0" w:firstColumn="1" w:lastColumn="0" w:noHBand="0" w:noVBand="1"/>
          </w:tblPr>
          <w:tblGrid>
            <w:gridCol w:w="7692"/>
          </w:tblGrid>
          <w:tr w:rsidR="00C46F48" w:rsidTr="00D24174">
            <w:sdt>
              <w:sdtPr>
                <w:rPr>
                  <w:rFonts w:asciiTheme="majorHAnsi" w:eastAsiaTheme="majorEastAsia" w:hAnsiTheme="majorHAnsi" w:cstheme="majorBidi"/>
                  <w:lang w:eastAsia="en-US"/>
                </w:rPr>
                <w:alias w:val="Firma"/>
                <w:id w:val="13406915"/>
                <w:placeholder>
                  <w:docPart w:val="16E6FE51E6CF4F2E95651A1268A4FC32"/>
                </w:placeholder>
                <w:dataBinding w:prefixMappings="xmlns:ns0='http://schemas.openxmlformats.org/officeDocument/2006/extended-properties'" w:xpath="/ns0:Properties[1]/ns0:Company[1]" w:storeItemID="{6668398D-A668-4E3E-A5EB-62B293D839F1}"/>
                <w:text/>
              </w:sdtPr>
              <w:sdtEndPr>
                <w:rPr>
                  <w:sz w:val="28"/>
                  <w:lang w:eastAsia="da-DK"/>
                </w:rPr>
              </w:sdtEndPr>
              <w:sdtContent>
                <w:tc>
                  <w:tcPr>
                    <w:tcW w:w="7672" w:type="dxa"/>
                    <w:tcMar>
                      <w:top w:w="216" w:type="dxa"/>
                      <w:left w:w="115" w:type="dxa"/>
                      <w:bottom w:w="216" w:type="dxa"/>
                      <w:right w:w="115" w:type="dxa"/>
                    </w:tcMar>
                  </w:tcPr>
                  <w:p w:rsidR="00C46F48" w:rsidRDefault="00C46F48" w:rsidP="00D24174">
                    <w:pPr>
                      <w:pStyle w:val="Ingenafstand"/>
                      <w:rPr>
                        <w:rFonts w:asciiTheme="majorHAnsi" w:eastAsiaTheme="majorEastAsia" w:hAnsiTheme="majorHAnsi" w:cstheme="majorBidi"/>
                      </w:rPr>
                    </w:pPr>
                    <w:r>
                      <w:rPr>
                        <w:rFonts w:asciiTheme="majorHAnsi" w:eastAsiaTheme="majorEastAsia" w:hAnsiTheme="majorHAnsi" w:cstheme="majorBidi"/>
                        <w:lang w:eastAsia="en-US"/>
                      </w:rPr>
                      <w:t xml:space="preserve">A/B </w:t>
                    </w:r>
                    <w:r w:rsidR="007F177D">
                      <w:rPr>
                        <w:rFonts w:asciiTheme="majorHAnsi" w:eastAsiaTheme="majorEastAsia" w:hAnsiTheme="majorHAnsi" w:cstheme="majorBidi"/>
                        <w:lang w:eastAsia="en-US"/>
                      </w:rPr>
                      <w:t>Sundbyvester</w:t>
                    </w:r>
                  </w:p>
                </w:tc>
              </w:sdtContent>
            </w:sdt>
          </w:tr>
          <w:tr w:rsidR="00C46F48" w:rsidTr="00D24174">
            <w:tc>
              <w:tcPr>
                <w:tcW w:w="7672" w:type="dxa"/>
              </w:tcPr>
              <w:sdt>
                <w:sdtPr>
                  <w:rPr>
                    <w:rFonts w:asciiTheme="majorHAnsi" w:eastAsiaTheme="majorEastAsia" w:hAnsiTheme="majorHAnsi" w:cstheme="majorBidi"/>
                    <w:color w:val="4472C4" w:themeColor="accent1"/>
                    <w:sz w:val="80"/>
                    <w:szCs w:val="80"/>
                  </w:rPr>
                  <w:alias w:val="Titel"/>
                  <w:id w:val="13406919"/>
                  <w:placeholder>
                    <w:docPart w:val="BEB6E08334ED481CAADDFC2285368B0E"/>
                  </w:placeholder>
                  <w:dataBinding w:prefixMappings="xmlns:ns0='http://schemas.openxmlformats.org/package/2006/metadata/core-properties' xmlns:ns1='http://purl.org/dc/elements/1.1/'" w:xpath="/ns0:coreProperties[1]/ns1:title[1]" w:storeItemID="{6C3C8BC8-F283-45AE-878A-BAB7291924A1}"/>
                  <w:text/>
                </w:sdtPr>
                <w:sdtEndPr/>
                <w:sdtContent>
                  <w:p w:rsidR="00C46F48" w:rsidRDefault="00C46F48" w:rsidP="00D24174">
                    <w:pPr>
                      <w:pStyle w:val="Ingenafstand"/>
                      <w:rPr>
                        <w:rFonts w:asciiTheme="majorHAnsi" w:eastAsiaTheme="majorEastAsia" w:hAnsiTheme="majorHAnsi" w:cstheme="majorBidi"/>
                        <w:color w:val="4472C4" w:themeColor="accent1"/>
                        <w:sz w:val="80"/>
                        <w:szCs w:val="80"/>
                      </w:rPr>
                    </w:pPr>
                    <w:r>
                      <w:rPr>
                        <w:rFonts w:asciiTheme="majorHAnsi" w:eastAsiaTheme="majorEastAsia" w:hAnsiTheme="majorHAnsi" w:cstheme="majorBidi"/>
                        <w:color w:val="4472C4" w:themeColor="accent1"/>
                        <w:sz w:val="80"/>
                        <w:szCs w:val="80"/>
                      </w:rPr>
                      <w:t>Salgsvejledning</w:t>
                    </w:r>
                  </w:p>
                </w:sdtContent>
              </w:sdt>
            </w:tc>
          </w:tr>
          <w:tr w:rsidR="00C46F48" w:rsidTr="00D24174">
            <w:sdt>
              <w:sdtPr>
                <w:rPr>
                  <w:rFonts w:asciiTheme="majorHAnsi" w:eastAsiaTheme="majorEastAsia" w:hAnsiTheme="majorHAnsi" w:cstheme="majorBidi"/>
                </w:rPr>
                <w:alias w:val="Undertitel"/>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C46F48" w:rsidRDefault="006F7C3B" w:rsidP="00D24174">
                    <w:pPr>
                      <w:pStyle w:val="Ingenafstand"/>
                      <w:rPr>
                        <w:rFonts w:asciiTheme="majorHAnsi" w:eastAsiaTheme="majorEastAsia" w:hAnsiTheme="majorHAnsi" w:cstheme="majorBidi"/>
                      </w:rPr>
                    </w:pPr>
                    <w:r>
                      <w:rPr>
                        <w:rFonts w:asciiTheme="majorHAnsi" w:eastAsiaTheme="majorEastAsia" w:hAnsiTheme="majorHAnsi" w:cstheme="majorBidi"/>
                      </w:rPr>
                      <w:t xml:space="preserve">Versionsdato </w:t>
                    </w:r>
                    <w:r w:rsidR="00565D85">
                      <w:rPr>
                        <w:rFonts w:asciiTheme="majorHAnsi" w:eastAsiaTheme="majorEastAsia" w:hAnsiTheme="majorHAnsi" w:cstheme="majorBidi"/>
                      </w:rPr>
                      <w:t>2</w:t>
                    </w:r>
                    <w:r w:rsidR="007F177D">
                      <w:rPr>
                        <w:rFonts w:asciiTheme="majorHAnsi" w:eastAsiaTheme="majorEastAsia" w:hAnsiTheme="majorHAnsi" w:cstheme="majorBidi"/>
                      </w:rPr>
                      <w:t>5</w:t>
                    </w:r>
                    <w:r w:rsidR="00565D85">
                      <w:rPr>
                        <w:rFonts w:asciiTheme="majorHAnsi" w:eastAsiaTheme="majorEastAsia" w:hAnsiTheme="majorHAnsi" w:cstheme="majorBidi"/>
                      </w:rPr>
                      <w:t xml:space="preserve">. </w:t>
                    </w:r>
                    <w:r w:rsidR="007F177D">
                      <w:rPr>
                        <w:rFonts w:asciiTheme="majorHAnsi" w:eastAsiaTheme="majorEastAsia" w:hAnsiTheme="majorHAnsi" w:cstheme="majorBidi"/>
                      </w:rPr>
                      <w:t>august</w:t>
                    </w:r>
                    <w:r>
                      <w:rPr>
                        <w:rFonts w:asciiTheme="majorHAnsi" w:eastAsiaTheme="majorEastAsia" w:hAnsiTheme="majorHAnsi" w:cstheme="majorBidi"/>
                      </w:rPr>
                      <w:t xml:space="preserve"> 2023</w:t>
                    </w:r>
                  </w:p>
                </w:tc>
              </w:sdtContent>
            </w:sdt>
          </w:tr>
        </w:tbl>
        <w:p w:rsidR="00C46F48" w:rsidRDefault="00C46F48" w:rsidP="00C46F48"/>
        <w:p w:rsidR="00C46F48" w:rsidRDefault="00C46F48" w:rsidP="00C46F48"/>
        <w:tbl>
          <w:tblPr>
            <w:tblpPr w:leftFromText="187" w:rightFromText="187" w:horzAnchor="margin" w:tblpXSpec="center" w:tblpYSpec="bottom"/>
            <w:tblW w:w="4000" w:type="pct"/>
            <w:tblLook w:val="04A0" w:firstRow="1" w:lastRow="0" w:firstColumn="1" w:lastColumn="0" w:noHBand="0" w:noVBand="1"/>
          </w:tblPr>
          <w:tblGrid>
            <w:gridCol w:w="7710"/>
          </w:tblGrid>
          <w:tr w:rsidR="00C46F48" w:rsidTr="00D24174">
            <w:tc>
              <w:tcPr>
                <w:tcW w:w="7672" w:type="dxa"/>
                <w:tcMar>
                  <w:top w:w="216" w:type="dxa"/>
                  <w:left w:w="115" w:type="dxa"/>
                  <w:bottom w:w="216" w:type="dxa"/>
                  <w:right w:w="115" w:type="dxa"/>
                </w:tcMar>
              </w:tcPr>
              <w:p w:rsidR="00C46F48" w:rsidRDefault="00C46F48" w:rsidP="00D24174">
                <w:pPr>
                  <w:pStyle w:val="Ingenafstand"/>
                  <w:rPr>
                    <w:color w:val="4472C4" w:themeColor="accent1"/>
                  </w:rPr>
                </w:pPr>
              </w:p>
            </w:tc>
          </w:tr>
        </w:tbl>
        <w:p w:rsidR="00C46F48" w:rsidRDefault="00C46F48" w:rsidP="00C46F48"/>
        <w:p w:rsidR="00C46F48" w:rsidRDefault="00C46F48" w:rsidP="00C46F48">
          <w:r>
            <w:br w:type="page"/>
          </w:r>
        </w:p>
      </w:sdtContent>
    </w:sdt>
    <w:p w:rsidR="00C46F48" w:rsidRPr="006F7C3B" w:rsidRDefault="00C46F48" w:rsidP="00C46F48">
      <w:pPr>
        <w:pStyle w:val="Overskrift1"/>
        <w:rPr>
          <w:sz w:val="24"/>
          <w:szCs w:val="24"/>
        </w:rPr>
      </w:pPr>
      <w:r w:rsidRPr="006F7C3B">
        <w:rPr>
          <w:sz w:val="24"/>
          <w:szCs w:val="24"/>
        </w:rPr>
        <w:lastRenderedPageBreak/>
        <w:t>Salgsvejledning</w:t>
      </w:r>
    </w:p>
    <w:p w:rsidR="00C46F48" w:rsidRDefault="00C46F48" w:rsidP="00D96A26">
      <w:pPr>
        <w:jc w:val="both"/>
      </w:pPr>
      <w:r>
        <w:t xml:space="preserve">Denne vejledning er udarbejdet til dig, der ønsker at sælge din andelslejlighed i A/B </w:t>
      </w:r>
      <w:r w:rsidR="007F177D">
        <w:t>Sundbyvester</w:t>
      </w:r>
      <w:r>
        <w:t>. Vejledningen har til formål at beskrive salgsprocessen og give dig et indblik i tidshorisonten for salget, fra start til slut.</w:t>
      </w:r>
    </w:p>
    <w:p w:rsidR="001D7645" w:rsidRDefault="001D7645" w:rsidP="00D96A26">
      <w:pPr>
        <w:jc w:val="both"/>
      </w:pPr>
      <w:r>
        <w:t xml:space="preserve">Det kan være svært at forudse den præcise tidshorisont for salget, da der er mange faktorer som travlhed hos håndværkere, ferie, ansøgere fra venteliste med videre, som har indflydelse på tidshorisonten. </w:t>
      </w:r>
    </w:p>
    <w:p w:rsidR="001D7645" w:rsidRDefault="001D7645" w:rsidP="00D96A26">
      <w:pPr>
        <w:jc w:val="both"/>
      </w:pPr>
      <w:r>
        <w:t>Typisk vil et salg kunne gennemføres på 3 måneder, fra processen sættes i gang til nøglerne overdrages til den nye køber. Vi anbefaler derfor</w:t>
      </w:r>
      <w:r w:rsidR="009C4203">
        <w:t>,</w:t>
      </w:r>
      <w:r>
        <w:t xml:space="preserve"> at du sætter gang i salgsprocessen i god tid.</w:t>
      </w:r>
    </w:p>
    <w:p w:rsidR="001D7645" w:rsidRPr="001D7645" w:rsidRDefault="001D7645" w:rsidP="00D96A26">
      <w:pPr>
        <w:jc w:val="both"/>
      </w:pPr>
      <w:r>
        <w:t>De trin i salgsprocessen som skal gennemføres er følgende:</w:t>
      </w:r>
    </w:p>
    <w:p w:rsidR="00C46F48" w:rsidRPr="006F7C3B" w:rsidRDefault="00C46F48" w:rsidP="00C46F48">
      <w:pPr>
        <w:pStyle w:val="Overskrift2"/>
        <w:rPr>
          <w:color w:val="2F5496" w:themeColor="accent1" w:themeShade="BF"/>
          <w:sz w:val="24"/>
          <w:szCs w:val="24"/>
        </w:rPr>
      </w:pPr>
      <w:r w:rsidRPr="006F7C3B">
        <w:rPr>
          <w:color w:val="2F5496" w:themeColor="accent1" w:themeShade="BF"/>
          <w:sz w:val="24"/>
          <w:szCs w:val="24"/>
        </w:rPr>
        <w:t>Klargøring af lejlighed</w:t>
      </w:r>
    </w:p>
    <w:p w:rsidR="00C46F48" w:rsidRDefault="00C46F48" w:rsidP="00D96A26">
      <w:pPr>
        <w:jc w:val="both"/>
      </w:pPr>
      <w:r>
        <w:t>Inden salget sættes i gang, skal du klargøre lejligheden. Du skal derfor sørge for</w:t>
      </w:r>
      <w:r w:rsidR="009C4203">
        <w:t>,</w:t>
      </w:r>
      <w:r>
        <w:t xml:space="preserve"> at lejligheden er i lovlig stand. Hvis du har foretaget renovering eller vedligeholdelse af lejligheden, skal du finde kvitteringer mv. på dette arbejde, da det skal anvendes til vurdering af lejligheden.</w:t>
      </w:r>
    </w:p>
    <w:p w:rsidR="00C46F48" w:rsidRDefault="00C46F48" w:rsidP="00D96A26">
      <w:pPr>
        <w:jc w:val="both"/>
      </w:pPr>
      <w:r>
        <w:t>Når du mener</w:t>
      </w:r>
      <w:r w:rsidR="009C4203">
        <w:t>,</w:t>
      </w:r>
      <w:r>
        <w:t xml:space="preserve"> at lejligheden er klar til salg, sender du en mail til Andelsbo og informerer om</w:t>
      </w:r>
      <w:r w:rsidR="009C4203">
        <w:t>,</w:t>
      </w:r>
      <w:r>
        <w:t xml:space="preserve"> at du </w:t>
      </w:r>
      <w:proofErr w:type="spellStart"/>
      <w:r w:rsidR="00D96A26">
        <w:t>igang-</w:t>
      </w:r>
      <w:r>
        <w:t>sætter</w:t>
      </w:r>
      <w:proofErr w:type="spellEnd"/>
      <w:r>
        <w:t xml:space="preserve"> salget af din lejlighed.</w:t>
      </w:r>
    </w:p>
    <w:p w:rsidR="00C46F48" w:rsidRPr="006F7C3B" w:rsidRDefault="00C46F48" w:rsidP="00C46F48">
      <w:pPr>
        <w:pStyle w:val="Overskrift2"/>
        <w:rPr>
          <w:color w:val="2F5496" w:themeColor="accent1" w:themeShade="BF"/>
          <w:sz w:val="24"/>
          <w:szCs w:val="24"/>
        </w:rPr>
      </w:pPr>
      <w:r w:rsidRPr="006F7C3B">
        <w:rPr>
          <w:color w:val="2F5496" w:themeColor="accent1" w:themeShade="BF"/>
          <w:sz w:val="24"/>
          <w:szCs w:val="24"/>
        </w:rPr>
        <w:t xml:space="preserve">Indhentelse </w:t>
      </w:r>
      <w:r w:rsidR="009C4203">
        <w:rPr>
          <w:color w:val="2F5496" w:themeColor="accent1" w:themeShade="BF"/>
          <w:sz w:val="24"/>
          <w:szCs w:val="24"/>
        </w:rPr>
        <w:t xml:space="preserve">af </w:t>
      </w:r>
      <w:r w:rsidRPr="006F7C3B">
        <w:rPr>
          <w:color w:val="2F5496" w:themeColor="accent1" w:themeShade="BF"/>
          <w:sz w:val="24"/>
          <w:szCs w:val="24"/>
        </w:rPr>
        <w:t>VVS-attest</w:t>
      </w:r>
    </w:p>
    <w:p w:rsidR="0031685A" w:rsidRPr="00D37032" w:rsidRDefault="00C46F48" w:rsidP="00D96A26">
      <w:pPr>
        <w:jc w:val="both"/>
        <w:rPr>
          <w:rFonts w:cstheme="minorHAnsi"/>
        </w:rPr>
      </w:pPr>
      <w:r>
        <w:t xml:space="preserve">Du skal have udarbejdet VVS-attest for lejligheden. Attesten skal være udført af </w:t>
      </w:r>
      <w:r w:rsidR="00E854BA">
        <w:t xml:space="preserve">autoriseret </w:t>
      </w:r>
      <w:r>
        <w:t>VVS</w:t>
      </w:r>
      <w:r w:rsidR="009C4203">
        <w:t>-</w:t>
      </w:r>
      <w:r w:rsidR="00E854BA">
        <w:t>firma</w:t>
      </w:r>
      <w:r>
        <w:t xml:space="preserve"> og leve op til de gældende regler. Udgiften til indhentelse af VVS-attest betales af </w:t>
      </w:r>
      <w:r w:rsidRPr="00D37032">
        <w:rPr>
          <w:rFonts w:cstheme="minorHAnsi"/>
        </w:rPr>
        <w:t xml:space="preserve">sælger. Når VVS-attesten er indhentet, skal den fremsendes til Andelsbo. </w:t>
      </w:r>
      <w:r w:rsidR="009B6A1E" w:rsidRPr="00D37032">
        <w:rPr>
          <w:rFonts w:cstheme="minorHAnsi"/>
        </w:rPr>
        <w:t xml:space="preserve">Bemærk, bestyrelsen har mulighed for at udpege et VVS-firma du skal anvende. </w:t>
      </w:r>
      <w:r w:rsidR="00F93DA8" w:rsidRPr="00D37032">
        <w:rPr>
          <w:rFonts w:cstheme="minorHAnsi"/>
        </w:rPr>
        <w:t>Bestyrelsen anvender for nuværende</w:t>
      </w:r>
      <w:r w:rsidR="0031685A" w:rsidRPr="00D37032">
        <w:rPr>
          <w:rFonts w:cstheme="minorHAnsi"/>
        </w:rPr>
        <w:t xml:space="preserve"> </w:t>
      </w:r>
      <w:proofErr w:type="spellStart"/>
      <w:r w:rsidR="0031685A" w:rsidRPr="00D37032">
        <w:rPr>
          <w:rFonts w:cstheme="minorHAnsi"/>
        </w:rPr>
        <w:t>Climico</w:t>
      </w:r>
      <w:proofErr w:type="spellEnd"/>
      <w:r w:rsidR="0031685A" w:rsidRPr="00D37032">
        <w:rPr>
          <w:rFonts w:cstheme="minorHAnsi"/>
        </w:rPr>
        <w:t xml:space="preserve"> VVS ApS, 61515164</w:t>
      </w:r>
      <w:r w:rsidR="00D37032" w:rsidRPr="00D37032">
        <w:rPr>
          <w:rFonts w:cstheme="minorHAnsi"/>
        </w:rPr>
        <w:t>.</w:t>
      </w:r>
    </w:p>
    <w:p w:rsidR="0031685A" w:rsidRPr="0031685A" w:rsidRDefault="0031685A" w:rsidP="0031685A">
      <w:pPr>
        <w:keepNext/>
        <w:keepLines/>
        <w:spacing w:before="200" w:after="0"/>
        <w:outlineLvl w:val="1"/>
        <w:rPr>
          <w:rFonts w:asciiTheme="majorHAnsi" w:eastAsiaTheme="majorEastAsia" w:hAnsiTheme="majorHAnsi" w:cstheme="majorBidi"/>
          <w:b/>
          <w:bCs/>
          <w:color w:val="2F5496" w:themeColor="accent1" w:themeShade="BF"/>
          <w:sz w:val="24"/>
          <w:szCs w:val="24"/>
        </w:rPr>
      </w:pPr>
      <w:r w:rsidRPr="0031685A">
        <w:rPr>
          <w:rFonts w:asciiTheme="majorHAnsi" w:eastAsiaTheme="majorEastAsia" w:hAnsiTheme="majorHAnsi" w:cstheme="majorBidi"/>
          <w:b/>
          <w:bCs/>
          <w:color w:val="2F5496" w:themeColor="accent1" w:themeShade="BF"/>
          <w:sz w:val="24"/>
          <w:szCs w:val="24"/>
        </w:rPr>
        <w:t>Indhentelse af el-attest</w:t>
      </w:r>
    </w:p>
    <w:p w:rsidR="0031685A" w:rsidRPr="0031685A" w:rsidRDefault="0031685A" w:rsidP="00D96A26">
      <w:pPr>
        <w:jc w:val="both"/>
      </w:pPr>
      <w:r w:rsidRPr="0031685A">
        <w:t>Du skal have udarbejdet en el-attest for lejligheden. Attesten skal være udført af autoriseret el-installatør og leve op til Sikringsstyrelsens standard, som kan findes på deres hjemmeside. Udgiften til indhentelse af el-attest betales af sælger. Når el-attesten er indhentet, skal den fremsendes til Andelsbo.</w:t>
      </w:r>
      <w:r w:rsidR="00D37032" w:rsidRPr="00D37032">
        <w:t xml:space="preserve"> Foreningen anvender ofte Morten Wedel, 70206520.</w:t>
      </w:r>
      <w:r w:rsidR="00D37032">
        <w:t xml:space="preserve"> </w:t>
      </w:r>
    </w:p>
    <w:p w:rsidR="00C46F48" w:rsidRPr="006F7C3B" w:rsidRDefault="00C46F48" w:rsidP="00C46F48">
      <w:pPr>
        <w:pStyle w:val="Overskrift2"/>
        <w:rPr>
          <w:color w:val="2F5496" w:themeColor="accent1" w:themeShade="BF"/>
          <w:sz w:val="24"/>
          <w:szCs w:val="24"/>
        </w:rPr>
      </w:pPr>
      <w:r w:rsidRPr="006F7C3B">
        <w:rPr>
          <w:color w:val="2F5496" w:themeColor="accent1" w:themeShade="BF"/>
          <w:sz w:val="24"/>
          <w:szCs w:val="24"/>
        </w:rPr>
        <w:t>Vurdering af lejligheden</w:t>
      </w:r>
    </w:p>
    <w:p w:rsidR="00C46F48" w:rsidRDefault="00C46F48" w:rsidP="00D96A26">
      <w:pPr>
        <w:jc w:val="both"/>
      </w:pPr>
      <w:r>
        <w:t xml:space="preserve">Når du har indhentet VVS-attest, skal du have udarbejdet en vurderingsrapport. Når </w:t>
      </w:r>
      <w:r w:rsidR="007E4DE3">
        <w:t>vurderingsfirmaet</w:t>
      </w:r>
      <w:r>
        <w:t xml:space="preserve"> kommer for at lave vurderingen, skal du give dem</w:t>
      </w:r>
      <w:r w:rsidR="007E4DE3">
        <w:t xml:space="preserve"> </w:t>
      </w:r>
      <w:r>
        <w:t>VVS-attesten samt eventuel dokumentation for renovering af lejligheden, fx kvitteringer.</w:t>
      </w:r>
      <w:r w:rsidR="00E854BA">
        <w:t xml:space="preserve"> Bestyrelsen deltager ikke i vurderingen.</w:t>
      </w:r>
    </w:p>
    <w:p w:rsidR="00C46F48" w:rsidRDefault="00C46F48" w:rsidP="00D96A26">
      <w:pPr>
        <w:jc w:val="both"/>
      </w:pPr>
      <w:r>
        <w:t>Vurderingsfirmaet fremsender deres vurderingsrapport til Andelsbo</w:t>
      </w:r>
      <w:r w:rsidR="009C4203">
        <w:t>,</w:t>
      </w:r>
      <w:r>
        <w:t xml:space="preserve"> </w:t>
      </w:r>
      <w:r w:rsidR="00E854BA">
        <w:t>så husk at sikre</w:t>
      </w:r>
      <w:r w:rsidR="009C4203">
        <w:t>,</w:t>
      </w:r>
      <w:r w:rsidR="00E854BA">
        <w:t xml:space="preserve"> at de også fremsender en kopi </w:t>
      </w:r>
      <w:r>
        <w:t xml:space="preserve">til dig. Udgiften til vurderingsrapporten </w:t>
      </w:r>
      <w:r w:rsidR="0056724F">
        <w:t>deles mellem køber og sælger.</w:t>
      </w:r>
    </w:p>
    <w:p w:rsidR="00C46F48" w:rsidRDefault="00C46F48" w:rsidP="00C46F48">
      <w:r>
        <w:t>Vær opmærksom på, at vurderingsfirmaet kan have op til 4 ugers ventetid på vurdering af lejligheden.</w:t>
      </w:r>
    </w:p>
    <w:p w:rsidR="00C46F48" w:rsidRPr="006F7C3B" w:rsidRDefault="00C46F48" w:rsidP="00C46F48">
      <w:pPr>
        <w:pStyle w:val="Overskrift2"/>
        <w:rPr>
          <w:color w:val="2F5496" w:themeColor="accent1" w:themeShade="BF"/>
          <w:sz w:val="24"/>
          <w:szCs w:val="24"/>
        </w:rPr>
      </w:pPr>
      <w:r w:rsidRPr="006F7C3B">
        <w:rPr>
          <w:color w:val="2F5496" w:themeColor="accent1" w:themeShade="BF"/>
          <w:sz w:val="24"/>
          <w:szCs w:val="24"/>
        </w:rPr>
        <w:t>Udbedring af forhold</w:t>
      </w:r>
    </w:p>
    <w:p w:rsidR="00C46F48" w:rsidRDefault="00C46F48" w:rsidP="00D96A26">
      <w:pPr>
        <w:jc w:val="both"/>
      </w:pPr>
      <w:r>
        <w:t xml:space="preserve">Når du modtager </w:t>
      </w:r>
      <w:r w:rsidR="009C4203">
        <w:t>VVS</w:t>
      </w:r>
      <w:r w:rsidR="004D479E">
        <w:t>-</w:t>
      </w:r>
      <w:r w:rsidR="009C4203">
        <w:t>atteste</w:t>
      </w:r>
      <w:r w:rsidR="007E4DE3">
        <w:t>n</w:t>
      </w:r>
      <w:r w:rsidR="004D479E">
        <w:t xml:space="preserve"> samt </w:t>
      </w:r>
      <w:r>
        <w:t>vurderingsrapporten, vil der være noteret hvilke forhold</w:t>
      </w:r>
      <w:r w:rsidR="009C4203">
        <w:t>,</w:t>
      </w:r>
      <w:r>
        <w:t xml:space="preserve"> som skal udbedres før lejligheden kan sælges.  </w:t>
      </w:r>
    </w:p>
    <w:p w:rsidR="004D479E" w:rsidRDefault="00C46F48" w:rsidP="00D96A26">
      <w:pPr>
        <w:jc w:val="both"/>
      </w:pPr>
      <w:r>
        <w:t xml:space="preserve">Bemærk at de forhold som er nævnt i VVS-attesten </w:t>
      </w:r>
      <w:r w:rsidRPr="0095158B">
        <w:rPr>
          <w:u w:val="single"/>
        </w:rPr>
        <w:t>altid</w:t>
      </w:r>
      <w:r>
        <w:t xml:space="preserve"> skal udbedres</w:t>
      </w:r>
      <w:r w:rsidR="009C4203">
        <w:t xml:space="preserve"> </w:t>
      </w:r>
      <w:r>
        <w:t>for sælgers regning</w:t>
      </w:r>
      <w:r w:rsidR="004D479E">
        <w:t>,</w:t>
      </w:r>
      <w:r>
        <w:t xml:space="preserve"> inden </w:t>
      </w:r>
      <w:r w:rsidR="001D7645">
        <w:t>vurderingsrappor</w:t>
      </w:r>
      <w:r w:rsidR="005F49E8">
        <w:t>t</w:t>
      </w:r>
      <w:r w:rsidR="001D7645">
        <w:t>en indhentes.</w:t>
      </w:r>
    </w:p>
    <w:p w:rsidR="00C46F48" w:rsidRDefault="00C46F48" w:rsidP="00C46F48">
      <w:r>
        <w:t>Dokumentation for udbedring, i form af kvitteringer,</w:t>
      </w:r>
      <w:r w:rsidR="00C358D4">
        <w:t xml:space="preserve"> samt vvs-rapport</w:t>
      </w:r>
      <w:r>
        <w:t xml:space="preserve"> skal fremsendes til Andelsbo.</w:t>
      </w:r>
    </w:p>
    <w:p w:rsidR="00D96A26" w:rsidRDefault="00C46F48" w:rsidP="00E5566E">
      <w:pPr>
        <w:spacing w:after="0"/>
        <w:jc w:val="both"/>
      </w:pPr>
      <w:r>
        <w:t>Udover de forhold</w:t>
      </w:r>
      <w:r w:rsidR="009C4203">
        <w:t>,</w:t>
      </w:r>
      <w:r>
        <w:t xml:space="preserve"> som obligatorisk skal udbedres, vil der eventuelt være en oplistning af forhold som giver fradrag i salgssummen. Disse forhold kan sælger </w:t>
      </w:r>
      <w:r w:rsidRPr="0095158B">
        <w:rPr>
          <w:u w:val="single"/>
        </w:rPr>
        <w:t xml:space="preserve">vælge </w:t>
      </w:r>
      <w:r>
        <w:t xml:space="preserve">at få udbedret inden salget, for sælgers egen regning. </w:t>
      </w:r>
      <w:r>
        <w:lastRenderedPageBreak/>
        <w:t>Hvis forholdene ikke udbedres senest pr. overtagelsesdatoen, vil der blive foretaget fradrag i salgsprovenuet, hvilket udbetales til køber, således at køber selv kan udbedre forholdene.</w:t>
      </w:r>
    </w:p>
    <w:p w:rsidR="00FE012D" w:rsidRDefault="00FE012D" w:rsidP="00FE012D">
      <w:pPr>
        <w:spacing w:after="0"/>
        <w:jc w:val="both"/>
      </w:pPr>
    </w:p>
    <w:p w:rsidR="00C46F48" w:rsidRPr="00D96A26" w:rsidRDefault="00C46F48" w:rsidP="00FE012D">
      <w:pPr>
        <w:pStyle w:val="Overskrift1"/>
        <w:spacing w:before="0"/>
        <w:rPr>
          <w:rFonts w:eastAsiaTheme="minorHAnsi" w:cstheme="majorHAnsi"/>
          <w:bCs w:val="0"/>
          <w:color w:val="1F4E79" w:themeColor="accent5" w:themeShade="80"/>
          <w:sz w:val="24"/>
          <w:szCs w:val="24"/>
        </w:rPr>
      </w:pPr>
      <w:r w:rsidRPr="00D96A26">
        <w:rPr>
          <w:rFonts w:eastAsiaTheme="minorHAnsi" w:cstheme="majorHAnsi"/>
          <w:bCs w:val="0"/>
          <w:color w:val="1F4E79" w:themeColor="accent5" w:themeShade="80"/>
          <w:sz w:val="24"/>
          <w:szCs w:val="24"/>
        </w:rPr>
        <w:t>Salg</w:t>
      </w:r>
    </w:p>
    <w:p w:rsidR="00AF1FD8" w:rsidRDefault="00C46F48" w:rsidP="00E5566E">
      <w:r>
        <w:t>Nu er lejligheden klar til overdragelse</w:t>
      </w:r>
      <w:r w:rsidR="00AF1FD8">
        <w:t xml:space="preserve">. </w:t>
      </w:r>
    </w:p>
    <w:p w:rsidR="00AF1FD8" w:rsidRDefault="00AF1FD8" w:rsidP="00E5566E">
      <w:pPr>
        <w:jc w:val="both"/>
      </w:pPr>
      <w:r>
        <w:t xml:space="preserve">Medmindre du sælger til din nærmeste familie, </w:t>
      </w:r>
      <w:r w:rsidR="00C46F48">
        <w:t xml:space="preserve">vil </w:t>
      </w:r>
      <w:r>
        <w:t xml:space="preserve">lejligheden </w:t>
      </w:r>
      <w:r w:rsidR="00C46F48">
        <w:t xml:space="preserve">blive udbudt på foreningens ventelister igennem den digitale platform </w:t>
      </w:r>
      <w:proofErr w:type="spellStart"/>
      <w:r w:rsidR="00C46F48">
        <w:t>Waitly</w:t>
      </w:r>
      <w:proofErr w:type="spellEnd"/>
      <w:r w:rsidR="00C46F48">
        <w:t xml:space="preserve">. </w:t>
      </w:r>
    </w:p>
    <w:p w:rsidR="00AF1FD8" w:rsidRDefault="00AF1FD8" w:rsidP="00E5566E">
      <w:pPr>
        <w:spacing w:after="0"/>
      </w:pPr>
      <w:r>
        <w:t>Se vedtægtens § 9, stk. 2:</w:t>
      </w:r>
    </w:p>
    <w:p w:rsidR="00AF1FD8" w:rsidRDefault="00443860" w:rsidP="00E5566E">
      <w:pPr>
        <w:spacing w:after="0"/>
        <w:jc w:val="both"/>
        <w:rPr>
          <w:i/>
        </w:rPr>
      </w:pPr>
      <w:r>
        <w:rPr>
          <w:i/>
        </w:rPr>
        <w:t>”</w:t>
      </w:r>
      <w:r w:rsidR="007E4DE3">
        <w:rPr>
          <w:i/>
        </w:rPr>
        <w:t xml:space="preserve">Overdrages der ikke til beslægtede i lige op og nedstigende </w:t>
      </w:r>
      <w:proofErr w:type="spellStart"/>
      <w:r w:rsidR="007E4DE3">
        <w:rPr>
          <w:i/>
        </w:rPr>
        <w:t>linie</w:t>
      </w:r>
      <w:proofErr w:type="spellEnd"/>
      <w:r w:rsidR="007E4DE3">
        <w:rPr>
          <w:i/>
        </w:rPr>
        <w:t xml:space="preserve"> eller i forbindelse med bytte af bolig skal indtegnede på ventelisten have fortrinsret. Indstillingsretten til den lejlighed</w:t>
      </w:r>
      <w:r>
        <w:rPr>
          <w:i/>
        </w:rPr>
        <w:t>, som bliver ledig, når andelshaver fra den interne venteliste flytter rundt, overgår til bestyrelsen via ventelisterne.”</w:t>
      </w:r>
    </w:p>
    <w:p w:rsidR="00FE012D" w:rsidRDefault="00FE012D" w:rsidP="00FE012D">
      <w:pPr>
        <w:spacing w:after="0"/>
        <w:jc w:val="both"/>
        <w:rPr>
          <w:i/>
        </w:rPr>
      </w:pPr>
    </w:p>
    <w:p w:rsidR="00D96A26" w:rsidRDefault="001F1DE1" w:rsidP="00FE012D">
      <w:pPr>
        <w:pStyle w:val="Overskrift1"/>
        <w:spacing w:before="0"/>
        <w:rPr>
          <w:rFonts w:eastAsiaTheme="minorHAnsi" w:cstheme="majorHAnsi"/>
          <w:bCs w:val="0"/>
          <w:color w:val="1F4E79" w:themeColor="accent5" w:themeShade="80"/>
          <w:sz w:val="24"/>
          <w:szCs w:val="24"/>
        </w:rPr>
      </w:pPr>
      <w:r w:rsidRPr="006F7C3B">
        <w:rPr>
          <w:rFonts w:eastAsiaTheme="minorHAnsi" w:cstheme="majorHAnsi"/>
          <w:bCs w:val="0"/>
          <w:color w:val="1F4E79" w:themeColor="accent5" w:themeShade="80"/>
          <w:sz w:val="24"/>
          <w:szCs w:val="24"/>
        </w:rPr>
        <w:t>Salgsannonce</w:t>
      </w:r>
    </w:p>
    <w:p w:rsidR="00E5566E" w:rsidRDefault="00FE012D" w:rsidP="00E5566E">
      <w:pPr>
        <w:pStyle w:val="Overskrift1"/>
        <w:spacing w:before="0" w:after="80"/>
        <w:rPr>
          <w:rFonts w:asciiTheme="minorHAnsi" w:eastAsiaTheme="minorHAnsi" w:hAnsiTheme="minorHAnsi" w:cstheme="minorBidi"/>
          <w:b w:val="0"/>
          <w:bCs w:val="0"/>
          <w:color w:val="auto"/>
          <w:sz w:val="22"/>
          <w:szCs w:val="22"/>
        </w:rPr>
      </w:pPr>
      <w:r>
        <w:rPr>
          <w:rFonts w:asciiTheme="minorHAnsi" w:eastAsiaTheme="minorHAnsi" w:hAnsiTheme="minorHAnsi" w:cstheme="minorBidi"/>
          <w:b w:val="0"/>
          <w:bCs w:val="0"/>
          <w:color w:val="auto"/>
          <w:sz w:val="22"/>
          <w:szCs w:val="22"/>
        </w:rPr>
        <w:t>L</w:t>
      </w:r>
      <w:r w:rsidR="001F1DE1" w:rsidRPr="001F1DE1">
        <w:rPr>
          <w:rFonts w:asciiTheme="minorHAnsi" w:eastAsiaTheme="minorHAnsi" w:hAnsiTheme="minorHAnsi" w:cstheme="minorBidi"/>
          <w:b w:val="0"/>
          <w:bCs w:val="0"/>
          <w:color w:val="auto"/>
          <w:sz w:val="22"/>
          <w:szCs w:val="22"/>
        </w:rPr>
        <w:t>ige så snart du</w:t>
      </w:r>
      <w:r w:rsidR="001F1DE1">
        <w:rPr>
          <w:rFonts w:asciiTheme="minorHAnsi" w:eastAsiaTheme="minorHAnsi" w:hAnsiTheme="minorHAnsi" w:cstheme="minorBidi"/>
          <w:b w:val="0"/>
          <w:bCs w:val="0"/>
          <w:color w:val="auto"/>
          <w:sz w:val="22"/>
          <w:szCs w:val="22"/>
        </w:rPr>
        <w:t xml:space="preserve"> </w:t>
      </w:r>
      <w:r w:rsidR="001F1DE1" w:rsidRPr="001F1DE1">
        <w:rPr>
          <w:rFonts w:asciiTheme="minorHAnsi" w:eastAsiaTheme="minorHAnsi" w:hAnsiTheme="minorHAnsi" w:cstheme="minorBidi"/>
          <w:b w:val="0"/>
          <w:bCs w:val="0"/>
          <w:color w:val="auto"/>
          <w:sz w:val="22"/>
          <w:szCs w:val="22"/>
        </w:rPr>
        <w:t>beslutter dig for</w:t>
      </w:r>
      <w:r w:rsidR="009C4203">
        <w:rPr>
          <w:rFonts w:asciiTheme="minorHAnsi" w:eastAsiaTheme="minorHAnsi" w:hAnsiTheme="minorHAnsi" w:cstheme="minorBidi"/>
          <w:b w:val="0"/>
          <w:bCs w:val="0"/>
          <w:color w:val="auto"/>
          <w:sz w:val="22"/>
          <w:szCs w:val="22"/>
        </w:rPr>
        <w:t>,</w:t>
      </w:r>
      <w:r w:rsidR="001F1DE1" w:rsidRPr="001F1DE1">
        <w:rPr>
          <w:rFonts w:asciiTheme="minorHAnsi" w:eastAsiaTheme="minorHAnsi" w:hAnsiTheme="minorHAnsi" w:cstheme="minorBidi"/>
          <w:b w:val="0"/>
          <w:bCs w:val="0"/>
          <w:color w:val="auto"/>
          <w:sz w:val="22"/>
          <w:szCs w:val="22"/>
        </w:rPr>
        <w:t xml:space="preserve"> at din lejlighed skal sælges, skal du kontakte </w:t>
      </w:r>
      <w:r w:rsidR="00443860">
        <w:rPr>
          <w:rFonts w:asciiTheme="minorHAnsi" w:eastAsiaTheme="minorHAnsi" w:hAnsiTheme="minorHAnsi" w:cstheme="minorBidi"/>
          <w:b w:val="0"/>
          <w:bCs w:val="0"/>
          <w:color w:val="auto"/>
          <w:sz w:val="22"/>
          <w:szCs w:val="22"/>
        </w:rPr>
        <w:t>Andelsb</w:t>
      </w:r>
      <w:r w:rsidR="00C358D4">
        <w:rPr>
          <w:rFonts w:asciiTheme="minorHAnsi" w:eastAsiaTheme="minorHAnsi" w:hAnsiTheme="minorHAnsi" w:cstheme="minorBidi"/>
          <w:b w:val="0"/>
          <w:bCs w:val="0"/>
          <w:color w:val="auto"/>
          <w:sz w:val="22"/>
          <w:szCs w:val="22"/>
        </w:rPr>
        <w:t>o</w:t>
      </w:r>
      <w:r w:rsidR="001F1DE1" w:rsidRPr="001F1DE1">
        <w:rPr>
          <w:rFonts w:asciiTheme="minorHAnsi" w:eastAsiaTheme="minorHAnsi" w:hAnsiTheme="minorHAnsi" w:cstheme="minorBidi"/>
          <w:b w:val="0"/>
          <w:bCs w:val="0"/>
          <w:color w:val="auto"/>
          <w:sz w:val="22"/>
          <w:szCs w:val="22"/>
        </w:rPr>
        <w:t xml:space="preserve"> og informere dem om det. Så vil </w:t>
      </w:r>
      <w:r w:rsidR="00443860">
        <w:rPr>
          <w:rFonts w:asciiTheme="minorHAnsi" w:eastAsiaTheme="minorHAnsi" w:hAnsiTheme="minorHAnsi" w:cstheme="minorBidi"/>
          <w:b w:val="0"/>
          <w:bCs w:val="0"/>
          <w:color w:val="auto"/>
          <w:sz w:val="22"/>
          <w:szCs w:val="22"/>
        </w:rPr>
        <w:t>Andelsbo</w:t>
      </w:r>
      <w:r w:rsidR="001F1DE1" w:rsidRPr="001F1DE1">
        <w:rPr>
          <w:rFonts w:asciiTheme="minorHAnsi" w:eastAsiaTheme="minorHAnsi" w:hAnsiTheme="minorHAnsi" w:cstheme="minorBidi"/>
          <w:b w:val="0"/>
          <w:bCs w:val="0"/>
          <w:color w:val="auto"/>
          <w:sz w:val="22"/>
          <w:szCs w:val="22"/>
        </w:rPr>
        <w:t xml:space="preserve"> oprette en kladde til salgsannoncen på </w:t>
      </w:r>
      <w:proofErr w:type="spellStart"/>
      <w:r w:rsidR="001F1DE1" w:rsidRPr="001F1DE1">
        <w:rPr>
          <w:rFonts w:asciiTheme="minorHAnsi" w:eastAsiaTheme="minorHAnsi" w:hAnsiTheme="minorHAnsi" w:cstheme="minorBidi"/>
          <w:b w:val="0"/>
          <w:bCs w:val="0"/>
          <w:color w:val="auto"/>
          <w:sz w:val="22"/>
          <w:szCs w:val="22"/>
        </w:rPr>
        <w:t>Waitly</w:t>
      </w:r>
      <w:proofErr w:type="spellEnd"/>
      <w:r w:rsidR="001F1DE1" w:rsidRPr="001F1DE1">
        <w:rPr>
          <w:rFonts w:asciiTheme="minorHAnsi" w:eastAsiaTheme="minorHAnsi" w:hAnsiTheme="minorHAnsi" w:cstheme="minorBidi"/>
          <w:b w:val="0"/>
          <w:bCs w:val="0"/>
          <w:color w:val="auto"/>
          <w:sz w:val="22"/>
          <w:szCs w:val="22"/>
        </w:rPr>
        <w:t xml:space="preserve"> og invitere dig til at kunne tilføje</w:t>
      </w:r>
      <w:r w:rsidR="00C358D4">
        <w:rPr>
          <w:rFonts w:asciiTheme="minorHAnsi" w:eastAsiaTheme="minorHAnsi" w:hAnsiTheme="minorHAnsi" w:cstheme="minorBidi"/>
          <w:b w:val="0"/>
          <w:bCs w:val="0"/>
          <w:color w:val="auto"/>
          <w:sz w:val="22"/>
          <w:szCs w:val="22"/>
        </w:rPr>
        <w:t xml:space="preserve"> </w:t>
      </w:r>
      <w:r w:rsidR="001F1DE1" w:rsidRPr="001F1DE1">
        <w:rPr>
          <w:rFonts w:asciiTheme="minorHAnsi" w:eastAsiaTheme="minorHAnsi" w:hAnsiTheme="minorHAnsi" w:cstheme="minorBidi"/>
          <w:b w:val="0"/>
          <w:bCs w:val="0"/>
          <w:color w:val="auto"/>
          <w:sz w:val="22"/>
          <w:szCs w:val="22"/>
        </w:rPr>
        <w:t>dato(er) for fremvisning</w:t>
      </w:r>
      <w:r w:rsidR="00C358D4">
        <w:rPr>
          <w:rFonts w:asciiTheme="minorHAnsi" w:eastAsiaTheme="minorHAnsi" w:hAnsiTheme="minorHAnsi" w:cstheme="minorBidi"/>
          <w:b w:val="0"/>
          <w:bCs w:val="0"/>
          <w:color w:val="auto"/>
          <w:sz w:val="22"/>
          <w:szCs w:val="22"/>
        </w:rPr>
        <w:t>.</w:t>
      </w:r>
      <w:r w:rsidR="001F1DE1" w:rsidRPr="001F1DE1">
        <w:rPr>
          <w:rFonts w:asciiTheme="minorHAnsi" w:eastAsiaTheme="minorHAnsi" w:hAnsiTheme="minorHAnsi" w:cstheme="minorBidi"/>
          <w:b w:val="0"/>
          <w:bCs w:val="0"/>
          <w:color w:val="auto"/>
          <w:sz w:val="22"/>
          <w:szCs w:val="22"/>
        </w:rPr>
        <w:t xml:space="preserve"> </w:t>
      </w:r>
    </w:p>
    <w:p w:rsidR="00E5566E" w:rsidRDefault="00443860" w:rsidP="00E5566E">
      <w:pPr>
        <w:pStyle w:val="Overskrift1"/>
        <w:spacing w:before="0" w:after="80"/>
        <w:rPr>
          <w:rFonts w:asciiTheme="minorHAnsi" w:eastAsiaTheme="minorHAnsi" w:hAnsiTheme="minorHAnsi" w:cstheme="minorBidi"/>
          <w:b w:val="0"/>
          <w:bCs w:val="0"/>
          <w:color w:val="auto"/>
          <w:sz w:val="22"/>
          <w:szCs w:val="22"/>
        </w:rPr>
      </w:pPr>
      <w:r>
        <w:rPr>
          <w:rFonts w:asciiTheme="minorHAnsi" w:eastAsiaTheme="minorHAnsi" w:hAnsiTheme="minorHAnsi" w:cstheme="minorBidi"/>
          <w:b w:val="0"/>
          <w:bCs w:val="0"/>
          <w:color w:val="auto"/>
          <w:sz w:val="22"/>
          <w:szCs w:val="22"/>
        </w:rPr>
        <w:t>Andelsbo</w:t>
      </w:r>
      <w:r w:rsidR="001F1DE1" w:rsidRPr="001F1DE1">
        <w:rPr>
          <w:rFonts w:asciiTheme="minorHAnsi" w:eastAsiaTheme="minorHAnsi" w:hAnsiTheme="minorHAnsi" w:cstheme="minorBidi"/>
          <w:b w:val="0"/>
          <w:bCs w:val="0"/>
          <w:color w:val="auto"/>
          <w:sz w:val="22"/>
          <w:szCs w:val="22"/>
        </w:rPr>
        <w:t xml:space="preserve"> vil stå for</w:t>
      </w:r>
      <w:r w:rsidR="009C4203">
        <w:rPr>
          <w:rFonts w:asciiTheme="minorHAnsi" w:eastAsiaTheme="minorHAnsi" w:hAnsiTheme="minorHAnsi" w:cstheme="minorBidi"/>
          <w:b w:val="0"/>
          <w:bCs w:val="0"/>
          <w:color w:val="auto"/>
          <w:sz w:val="22"/>
          <w:szCs w:val="22"/>
        </w:rPr>
        <w:t>,</w:t>
      </w:r>
      <w:r w:rsidR="001F1DE1" w:rsidRPr="001F1DE1">
        <w:rPr>
          <w:rFonts w:asciiTheme="minorHAnsi" w:eastAsiaTheme="minorHAnsi" w:hAnsiTheme="minorHAnsi" w:cstheme="minorBidi"/>
          <w:b w:val="0"/>
          <w:bCs w:val="0"/>
          <w:color w:val="auto"/>
          <w:sz w:val="22"/>
          <w:szCs w:val="22"/>
        </w:rPr>
        <w:t xml:space="preserve"> at annoncen indeholder andelsværdi, forbedri</w:t>
      </w:r>
      <w:r>
        <w:rPr>
          <w:rFonts w:asciiTheme="minorHAnsi" w:eastAsiaTheme="minorHAnsi" w:hAnsiTheme="minorHAnsi" w:cstheme="minorBidi"/>
          <w:b w:val="0"/>
          <w:bCs w:val="0"/>
          <w:color w:val="auto"/>
          <w:sz w:val="22"/>
          <w:szCs w:val="22"/>
        </w:rPr>
        <w:t>nger</w:t>
      </w:r>
      <w:r w:rsidR="001F1DE1" w:rsidRPr="001F1DE1">
        <w:rPr>
          <w:rFonts w:asciiTheme="minorHAnsi" w:eastAsiaTheme="minorHAnsi" w:hAnsiTheme="minorHAnsi" w:cstheme="minorBidi"/>
          <w:b w:val="0"/>
          <w:bCs w:val="0"/>
          <w:color w:val="auto"/>
          <w:sz w:val="22"/>
          <w:szCs w:val="22"/>
        </w:rPr>
        <w:t>, samt overtagelsesdato. Det er derfor vigtigt</w:t>
      </w:r>
      <w:r w:rsidR="009C4203">
        <w:rPr>
          <w:rFonts w:asciiTheme="minorHAnsi" w:eastAsiaTheme="minorHAnsi" w:hAnsiTheme="minorHAnsi" w:cstheme="minorBidi"/>
          <w:b w:val="0"/>
          <w:bCs w:val="0"/>
          <w:color w:val="auto"/>
          <w:sz w:val="22"/>
          <w:szCs w:val="22"/>
        </w:rPr>
        <w:t>, at</w:t>
      </w:r>
      <w:r w:rsidR="001F1DE1" w:rsidRPr="001F1DE1">
        <w:rPr>
          <w:rFonts w:asciiTheme="minorHAnsi" w:eastAsiaTheme="minorHAnsi" w:hAnsiTheme="minorHAnsi" w:cstheme="minorBidi"/>
          <w:b w:val="0"/>
          <w:bCs w:val="0"/>
          <w:color w:val="auto"/>
          <w:sz w:val="22"/>
          <w:szCs w:val="22"/>
        </w:rPr>
        <w:t xml:space="preserve"> du giver disse informationer til </w:t>
      </w:r>
      <w:r>
        <w:rPr>
          <w:rFonts w:asciiTheme="minorHAnsi" w:eastAsiaTheme="minorHAnsi" w:hAnsiTheme="minorHAnsi" w:cstheme="minorBidi"/>
          <w:b w:val="0"/>
          <w:bCs w:val="0"/>
          <w:color w:val="auto"/>
          <w:sz w:val="22"/>
          <w:szCs w:val="22"/>
        </w:rPr>
        <w:t>Andelsbo</w:t>
      </w:r>
      <w:r w:rsidR="001F1DE1" w:rsidRPr="001F1DE1">
        <w:rPr>
          <w:rFonts w:asciiTheme="minorHAnsi" w:eastAsiaTheme="minorHAnsi" w:hAnsiTheme="minorHAnsi" w:cstheme="minorBidi"/>
          <w:b w:val="0"/>
          <w:bCs w:val="0"/>
          <w:color w:val="auto"/>
          <w:sz w:val="22"/>
          <w:szCs w:val="22"/>
        </w:rPr>
        <w:t xml:space="preserve"> så snart de kendes. Yderligere vil annoncen også indeholde areal, antal værelser, mv. som hentes automatisk fra BBR.</w:t>
      </w:r>
    </w:p>
    <w:p w:rsidR="00E5566E" w:rsidRDefault="001F1DE1" w:rsidP="00E5566E">
      <w:pPr>
        <w:pStyle w:val="Overskrift1"/>
        <w:spacing w:before="0" w:after="80"/>
        <w:rPr>
          <w:rFonts w:asciiTheme="minorHAnsi" w:eastAsiaTheme="minorHAnsi" w:hAnsiTheme="minorHAnsi" w:cstheme="minorBidi"/>
          <w:b w:val="0"/>
          <w:bCs w:val="0"/>
          <w:color w:val="auto"/>
          <w:sz w:val="22"/>
          <w:szCs w:val="22"/>
        </w:rPr>
      </w:pPr>
      <w:r w:rsidRPr="001F1DE1">
        <w:rPr>
          <w:rFonts w:asciiTheme="minorHAnsi" w:eastAsiaTheme="minorHAnsi" w:hAnsiTheme="minorHAnsi" w:cstheme="minorBidi"/>
          <w:b w:val="0"/>
          <w:bCs w:val="0"/>
          <w:color w:val="auto"/>
          <w:sz w:val="22"/>
          <w:szCs w:val="22"/>
        </w:rPr>
        <w:t>Bemærk at ventelisterne skal have 14 dage</w:t>
      </w:r>
      <w:r w:rsidR="009C4203">
        <w:rPr>
          <w:rFonts w:asciiTheme="minorHAnsi" w:eastAsiaTheme="minorHAnsi" w:hAnsiTheme="minorHAnsi" w:cstheme="minorBidi"/>
          <w:b w:val="0"/>
          <w:bCs w:val="0"/>
          <w:color w:val="auto"/>
          <w:sz w:val="22"/>
          <w:szCs w:val="22"/>
        </w:rPr>
        <w:t xml:space="preserve"> </w:t>
      </w:r>
      <w:r w:rsidRPr="001F1DE1">
        <w:rPr>
          <w:rFonts w:asciiTheme="minorHAnsi" w:eastAsiaTheme="minorHAnsi" w:hAnsiTheme="minorHAnsi" w:cstheme="minorBidi"/>
          <w:b w:val="0"/>
          <w:bCs w:val="0"/>
          <w:color w:val="auto"/>
          <w:sz w:val="22"/>
          <w:szCs w:val="22"/>
        </w:rPr>
        <w:t>fra annoncen offentliggøres</w:t>
      </w:r>
      <w:r w:rsidR="009C4203">
        <w:rPr>
          <w:rFonts w:asciiTheme="minorHAnsi" w:eastAsiaTheme="minorHAnsi" w:hAnsiTheme="minorHAnsi" w:cstheme="minorBidi"/>
          <w:b w:val="0"/>
          <w:bCs w:val="0"/>
          <w:color w:val="auto"/>
          <w:sz w:val="22"/>
          <w:szCs w:val="22"/>
        </w:rPr>
        <w:t xml:space="preserve"> </w:t>
      </w:r>
      <w:r w:rsidRPr="001F1DE1">
        <w:rPr>
          <w:rFonts w:asciiTheme="minorHAnsi" w:eastAsiaTheme="minorHAnsi" w:hAnsiTheme="minorHAnsi" w:cstheme="minorBidi"/>
          <w:b w:val="0"/>
          <w:bCs w:val="0"/>
          <w:color w:val="auto"/>
          <w:sz w:val="22"/>
          <w:szCs w:val="22"/>
        </w:rPr>
        <w:t>til at svare samt</w:t>
      </w:r>
      <w:r w:rsidR="00D96A26">
        <w:rPr>
          <w:rFonts w:asciiTheme="minorHAnsi" w:eastAsiaTheme="minorHAnsi" w:hAnsiTheme="minorHAnsi" w:cstheme="minorBidi"/>
          <w:b w:val="0"/>
          <w:bCs w:val="0"/>
          <w:color w:val="auto"/>
          <w:sz w:val="22"/>
          <w:szCs w:val="22"/>
        </w:rPr>
        <w:t>,</w:t>
      </w:r>
      <w:r w:rsidRPr="001F1DE1">
        <w:rPr>
          <w:rFonts w:asciiTheme="minorHAnsi" w:eastAsiaTheme="minorHAnsi" w:hAnsiTheme="minorHAnsi" w:cstheme="minorBidi"/>
          <w:b w:val="0"/>
          <w:bCs w:val="0"/>
          <w:color w:val="auto"/>
          <w:sz w:val="22"/>
          <w:szCs w:val="22"/>
        </w:rPr>
        <w:t xml:space="preserve"> at Andelsbo har en behandlingstid på dokumenterne. Dette definerer den tidligste overtagelsesdato, som altid skal ligge den første i måneden.</w:t>
      </w:r>
    </w:p>
    <w:p w:rsidR="001F1DE1" w:rsidRDefault="001F1DE1" w:rsidP="00E5566E">
      <w:pPr>
        <w:pStyle w:val="Overskrift1"/>
        <w:spacing w:before="0" w:after="80"/>
        <w:rPr>
          <w:rFonts w:asciiTheme="minorHAnsi" w:eastAsiaTheme="minorHAnsi" w:hAnsiTheme="minorHAnsi" w:cstheme="minorBidi"/>
          <w:b w:val="0"/>
          <w:bCs w:val="0"/>
          <w:color w:val="auto"/>
          <w:sz w:val="22"/>
          <w:szCs w:val="22"/>
        </w:rPr>
      </w:pPr>
      <w:r w:rsidRPr="001F1DE1">
        <w:rPr>
          <w:rFonts w:asciiTheme="minorHAnsi" w:eastAsiaTheme="minorHAnsi" w:hAnsiTheme="minorHAnsi" w:cstheme="minorBidi"/>
          <w:b w:val="0"/>
          <w:bCs w:val="0"/>
          <w:color w:val="auto"/>
          <w:sz w:val="22"/>
          <w:szCs w:val="22"/>
        </w:rPr>
        <w:t xml:space="preserve">På </w:t>
      </w:r>
      <w:proofErr w:type="spellStart"/>
      <w:r w:rsidRPr="001F1DE1">
        <w:rPr>
          <w:rFonts w:asciiTheme="minorHAnsi" w:eastAsiaTheme="minorHAnsi" w:hAnsiTheme="minorHAnsi" w:cstheme="minorBidi"/>
          <w:b w:val="0"/>
          <w:bCs w:val="0"/>
          <w:color w:val="auto"/>
          <w:sz w:val="22"/>
          <w:szCs w:val="22"/>
        </w:rPr>
        <w:t>Waitly</w:t>
      </w:r>
      <w:proofErr w:type="spellEnd"/>
      <w:r w:rsidRPr="001F1DE1">
        <w:rPr>
          <w:rFonts w:asciiTheme="minorHAnsi" w:eastAsiaTheme="minorHAnsi" w:hAnsiTheme="minorHAnsi" w:cstheme="minorBidi"/>
          <w:b w:val="0"/>
          <w:bCs w:val="0"/>
          <w:color w:val="auto"/>
          <w:sz w:val="22"/>
          <w:szCs w:val="22"/>
        </w:rPr>
        <w:t xml:space="preserve"> skal du selv udfylde følgende, som er med til at angive tidslinjen:</w:t>
      </w:r>
    </w:p>
    <w:p w:rsidR="001F1DE1" w:rsidRDefault="001F1DE1" w:rsidP="001F1DE1">
      <w:pPr>
        <w:pStyle w:val="Listeafsnit"/>
        <w:numPr>
          <w:ilvl w:val="0"/>
          <w:numId w:val="4"/>
        </w:numPr>
      </w:pPr>
      <w:r>
        <w:t>Deadline for tilkendegivelse af interesse*</w:t>
      </w:r>
    </w:p>
    <w:p w:rsidR="001F1DE1" w:rsidRDefault="001F1DE1" w:rsidP="001F1DE1">
      <w:pPr>
        <w:pStyle w:val="Listeafsnit"/>
        <w:numPr>
          <w:ilvl w:val="0"/>
          <w:numId w:val="4"/>
        </w:numPr>
      </w:pPr>
      <w:r>
        <w:t>Dato(er) for fremvisning(er)</w:t>
      </w:r>
    </w:p>
    <w:p w:rsidR="001F1DE1" w:rsidRDefault="001F1DE1" w:rsidP="005D59F6">
      <w:pPr>
        <w:pStyle w:val="Listeafsnit"/>
        <w:numPr>
          <w:ilvl w:val="0"/>
          <w:numId w:val="4"/>
        </w:numPr>
      </w:pPr>
      <w:r>
        <w:t>Deadline for tilkendegivelse af interesse i køb**</w:t>
      </w:r>
    </w:p>
    <w:p w:rsidR="00D96A26" w:rsidRDefault="001F1DE1" w:rsidP="00D96A26">
      <w:r w:rsidRPr="001F1DE1">
        <w:t>*Deadline for tilkendegivelse af interesse skal være mindst 48 timer efter at annoncen offentliggøres og mindst 48 timer før (første) fremvisning.</w:t>
      </w:r>
    </w:p>
    <w:p w:rsidR="001F1DE1" w:rsidRDefault="001F1DE1" w:rsidP="00D96A26">
      <w:pPr>
        <w:rPr>
          <w:b/>
          <w:bCs/>
        </w:rPr>
      </w:pPr>
      <w:r w:rsidRPr="001F1DE1">
        <w:t xml:space="preserve">**Deadline for </w:t>
      </w:r>
      <w:r w:rsidR="006F7C3B" w:rsidRPr="001F1DE1">
        <w:t>tilkendegivelse</w:t>
      </w:r>
      <w:r w:rsidRPr="001F1DE1">
        <w:t xml:space="preserve"> af interesse i køb skal være mindst 48 timer efter (sidste) fremvisningsdato.</w:t>
      </w:r>
    </w:p>
    <w:p w:rsidR="00C46F48" w:rsidRPr="006F7C3B" w:rsidRDefault="00C46F48" w:rsidP="00E5566E">
      <w:pPr>
        <w:pStyle w:val="Overskrift1"/>
        <w:spacing w:before="240"/>
        <w:rPr>
          <w:sz w:val="24"/>
          <w:szCs w:val="24"/>
        </w:rPr>
      </w:pPr>
      <w:r w:rsidRPr="006F7C3B">
        <w:rPr>
          <w:sz w:val="24"/>
          <w:szCs w:val="24"/>
        </w:rPr>
        <w:t>Annoncering/fremvisning af lejlighed</w:t>
      </w:r>
    </w:p>
    <w:p w:rsidR="00C46F48" w:rsidRDefault="00C46F48" w:rsidP="00FE012D">
      <w:pPr>
        <w:spacing w:after="240"/>
        <w:jc w:val="both"/>
      </w:pPr>
      <w:r>
        <w:t>Det er sælger</w:t>
      </w:r>
      <w:r w:rsidR="00D96A26">
        <w:t>,</w:t>
      </w:r>
      <w:r>
        <w:t xml:space="preserve"> der sørger for fremvisning af lejligheden og udlevering af dokumenter, eksempelvis regnskab, vedligeholdelsesplan, vedtægter m.v., til interesserede købere. Dokumenterne findes i </w:t>
      </w:r>
      <w:proofErr w:type="spellStart"/>
      <w:r>
        <w:t>Pro</w:t>
      </w:r>
      <w:r w:rsidR="00D96A26">
        <w:t>B</w:t>
      </w:r>
      <w:r>
        <w:t>o</w:t>
      </w:r>
      <w:proofErr w:type="spellEnd"/>
      <w:r w:rsidR="00E854BA">
        <w:t xml:space="preserve"> og vil som udgangspunkt også vedlægges salgsannoncen</w:t>
      </w:r>
      <w:r w:rsidR="00344412">
        <w:t>.</w:t>
      </w:r>
    </w:p>
    <w:p w:rsidR="00C46F48" w:rsidRPr="006F7C3B" w:rsidRDefault="00C46F48" w:rsidP="00FE012D">
      <w:pPr>
        <w:pStyle w:val="Overskrift1"/>
        <w:spacing w:before="360"/>
        <w:rPr>
          <w:sz w:val="24"/>
          <w:szCs w:val="24"/>
        </w:rPr>
      </w:pPr>
      <w:r w:rsidRPr="006F7C3B">
        <w:rPr>
          <w:sz w:val="24"/>
          <w:szCs w:val="24"/>
        </w:rPr>
        <w:t>Overdragelsesaftale</w:t>
      </w:r>
    </w:p>
    <w:p w:rsidR="00C46F48" w:rsidRDefault="00C46F48" w:rsidP="00D96A26">
      <w:pPr>
        <w:jc w:val="both"/>
      </w:pPr>
      <w:r>
        <w:t>Når Andelsbo modtager informationer om</w:t>
      </w:r>
      <w:r w:rsidR="00D96A26">
        <w:t>,</w:t>
      </w:r>
      <w:r>
        <w:t xml:space="preserve"> at der er godkendt en køber, udarbejder de overdragelses</w:t>
      </w:r>
      <w:r w:rsidR="00D96A26">
        <w:t>-</w:t>
      </w:r>
      <w:r>
        <w:t>aftalen. Hvis du har udbedret forhold</w:t>
      </w:r>
      <w:r w:rsidR="00D96A26">
        <w:t>,</w:t>
      </w:r>
      <w:r>
        <w:t xml:space="preserve"> som gav fradrag og du har informeret Andelsbo og fremsendt dokumentation for dette, vil fradragene blive fjernet i overdragelsesaftalen.</w:t>
      </w:r>
    </w:p>
    <w:p w:rsidR="00C46F48" w:rsidRDefault="00C46F48" w:rsidP="00D96A26">
      <w:pPr>
        <w:jc w:val="both"/>
      </w:pPr>
      <w:r>
        <w:t>Når overdragelsesaftalen er udarbejdet, fremsendes den til sælger, køber og bestyrelsen</w:t>
      </w:r>
      <w:r w:rsidR="00905D7D">
        <w:t xml:space="preserve"> (ved bestyrelsesrepræsentant)</w:t>
      </w:r>
      <w:r>
        <w:t>, som alle skal underskrive digitalt v</w:t>
      </w:r>
      <w:r w:rsidR="00BF079A">
        <w:t>ed brug af</w:t>
      </w:r>
      <w:r>
        <w:t xml:space="preserve"> </w:t>
      </w:r>
      <w:proofErr w:type="spellStart"/>
      <w:r w:rsidR="00344412">
        <w:t>MitID</w:t>
      </w:r>
      <w:proofErr w:type="spellEnd"/>
      <w:r>
        <w:t>.</w:t>
      </w:r>
    </w:p>
    <w:p w:rsidR="00C46F48" w:rsidRPr="006F7C3B" w:rsidRDefault="00C46F48" w:rsidP="00FE012D">
      <w:pPr>
        <w:pStyle w:val="Overskrift1"/>
        <w:spacing w:before="240"/>
        <w:rPr>
          <w:sz w:val="24"/>
          <w:szCs w:val="24"/>
        </w:rPr>
      </w:pPr>
      <w:bookmarkStart w:id="0" w:name="_Hlk138316255"/>
      <w:r w:rsidRPr="006F7C3B">
        <w:rPr>
          <w:sz w:val="24"/>
          <w:szCs w:val="24"/>
        </w:rPr>
        <w:lastRenderedPageBreak/>
        <w:t>Overdragelse af andelen</w:t>
      </w:r>
    </w:p>
    <w:bookmarkEnd w:id="0"/>
    <w:p w:rsidR="00921E08" w:rsidRDefault="00310CD8" w:rsidP="00310CD8">
      <w:pPr>
        <w:pStyle w:val="Overskrift2"/>
        <w:rPr>
          <w:rFonts w:asciiTheme="minorHAnsi" w:eastAsiaTheme="minorHAnsi" w:hAnsiTheme="minorHAnsi" w:cstheme="minorBidi"/>
          <w:b w:val="0"/>
          <w:bCs w:val="0"/>
          <w:color w:val="auto"/>
          <w:sz w:val="22"/>
          <w:szCs w:val="22"/>
        </w:rPr>
      </w:pPr>
      <w:r w:rsidRPr="00310CD8">
        <w:rPr>
          <w:rFonts w:asciiTheme="minorHAnsi" w:eastAsiaTheme="minorHAnsi" w:hAnsiTheme="minorHAnsi" w:cstheme="minorBidi"/>
          <w:b w:val="0"/>
          <w:bCs w:val="0"/>
          <w:color w:val="auto"/>
          <w:sz w:val="22"/>
          <w:szCs w:val="22"/>
        </w:rPr>
        <w:t xml:space="preserve">Når overdragelsesaftalen er underskrevet, skal sælger og køber aftale et tidspunkt hvor nøglerne skal overdrages. </w:t>
      </w:r>
    </w:p>
    <w:p w:rsidR="0024492A" w:rsidRDefault="00310CD8" w:rsidP="0056724F">
      <w:pPr>
        <w:pStyle w:val="Overskrift2"/>
        <w:rPr>
          <w:rFonts w:asciiTheme="minorHAnsi" w:eastAsiaTheme="minorHAnsi" w:hAnsiTheme="minorHAnsi" w:cstheme="minorBidi"/>
          <w:b w:val="0"/>
          <w:bCs w:val="0"/>
          <w:color w:val="auto"/>
          <w:sz w:val="22"/>
          <w:szCs w:val="22"/>
        </w:rPr>
      </w:pPr>
      <w:r w:rsidRPr="00310CD8">
        <w:rPr>
          <w:rFonts w:asciiTheme="minorHAnsi" w:eastAsiaTheme="minorHAnsi" w:hAnsiTheme="minorHAnsi" w:cstheme="minorBidi"/>
          <w:b w:val="0"/>
          <w:bCs w:val="0"/>
          <w:color w:val="auto"/>
          <w:sz w:val="22"/>
          <w:szCs w:val="22"/>
        </w:rPr>
        <w:t xml:space="preserve">Sælger har ansvaret for at informere køberen om eventuelle bortkomne nøgler til lejligheden. </w:t>
      </w:r>
    </w:p>
    <w:p w:rsidR="0056724F" w:rsidRDefault="0056724F" w:rsidP="0024492A"/>
    <w:p w:rsidR="0024492A" w:rsidRPr="0024492A" w:rsidRDefault="0024492A" w:rsidP="0024492A">
      <w:r w:rsidRPr="0024492A">
        <w:t xml:space="preserve">Det anbefales desuden at køber - både nytilflyttede og ved intern flytning - hurtigst muligt aktiverer og opdaterer sin profil på foreningens hjemmeside/portal </w:t>
      </w:r>
      <w:proofErr w:type="spellStart"/>
      <w:r w:rsidRPr="0024492A">
        <w:t>Probo</w:t>
      </w:r>
      <w:proofErr w:type="spellEnd"/>
      <w:r>
        <w:t>,</w:t>
      </w:r>
      <w:r w:rsidRPr="0024492A">
        <w:t xml:space="preserve"> for kommunikation og adgang til dokumenter, mv.</w:t>
      </w:r>
      <w:bookmarkStart w:id="1" w:name="_GoBack"/>
      <w:bookmarkEnd w:id="1"/>
    </w:p>
    <w:p w:rsidR="00C46F48" w:rsidRPr="00E854BA" w:rsidRDefault="00C46F48" w:rsidP="00310CD8">
      <w:pPr>
        <w:pStyle w:val="Overskrift2"/>
        <w:rPr>
          <w:color w:val="2F5496" w:themeColor="accent1" w:themeShade="BF"/>
          <w:sz w:val="24"/>
          <w:szCs w:val="24"/>
        </w:rPr>
      </w:pPr>
      <w:r w:rsidRPr="00E854BA">
        <w:rPr>
          <w:color w:val="2F5496" w:themeColor="accent1" w:themeShade="BF"/>
          <w:sz w:val="24"/>
          <w:szCs w:val="24"/>
        </w:rPr>
        <w:t>Aflæsning af gas</w:t>
      </w:r>
      <w:r w:rsidR="006F7C3B">
        <w:rPr>
          <w:color w:val="2F5496" w:themeColor="accent1" w:themeShade="BF"/>
          <w:sz w:val="24"/>
          <w:szCs w:val="24"/>
        </w:rPr>
        <w:t>, el</w:t>
      </w:r>
      <w:r w:rsidR="00D96A26">
        <w:rPr>
          <w:color w:val="2F5496" w:themeColor="accent1" w:themeShade="BF"/>
          <w:sz w:val="24"/>
          <w:szCs w:val="24"/>
        </w:rPr>
        <w:t xml:space="preserve"> </w:t>
      </w:r>
      <w:r w:rsidRPr="00E854BA">
        <w:rPr>
          <w:color w:val="2F5496" w:themeColor="accent1" w:themeShade="BF"/>
          <w:sz w:val="24"/>
          <w:szCs w:val="24"/>
        </w:rPr>
        <w:t>og varme</w:t>
      </w:r>
    </w:p>
    <w:p w:rsidR="00344412" w:rsidRDefault="008630EE" w:rsidP="00D96A26">
      <w:pPr>
        <w:jc w:val="both"/>
      </w:pPr>
      <w:r>
        <w:t xml:space="preserve">Køber og sælger er selv forpligtet til at aflæse målere og melde flytning til leverandørerne. </w:t>
      </w:r>
      <w:r w:rsidR="00C46F48">
        <w:t>Dog tilmelder Andelsbo altid køberen til et el</w:t>
      </w:r>
      <w:r>
        <w:t>-</w:t>
      </w:r>
      <w:r w:rsidR="00C46F48">
        <w:t>forsyningsselskab.</w:t>
      </w:r>
      <w:r w:rsidR="00344412">
        <w:t xml:space="preserve"> </w:t>
      </w:r>
    </w:p>
    <w:p w:rsidR="00C46F48" w:rsidRDefault="00344412" w:rsidP="00D96A26">
      <w:pPr>
        <w:jc w:val="both"/>
      </w:pPr>
      <w:r>
        <w:t xml:space="preserve">Sælger må ikke afmelde sig el og gas før pr. overtagelsesdagen. Dette vil medføre en ekstra udgift </w:t>
      </w:r>
      <w:r w:rsidR="00D96A26">
        <w:t>for</w:t>
      </w:r>
      <w:r>
        <w:t xml:space="preserve"> foreningen, hvilket vil blive opkrævet hos sælger. </w:t>
      </w:r>
    </w:p>
    <w:p w:rsidR="00FE012D" w:rsidRDefault="00FE012D" w:rsidP="00FE012D">
      <w:pPr>
        <w:spacing w:before="40" w:after="0"/>
      </w:pPr>
    </w:p>
    <w:p w:rsidR="00C46F48" w:rsidRPr="00E854BA" w:rsidRDefault="00C46F48" w:rsidP="00FE012D">
      <w:pPr>
        <w:pStyle w:val="Overskrift1"/>
        <w:spacing w:before="0"/>
        <w:rPr>
          <w:sz w:val="24"/>
          <w:szCs w:val="24"/>
        </w:rPr>
      </w:pPr>
      <w:r w:rsidRPr="00E854BA">
        <w:rPr>
          <w:sz w:val="24"/>
          <w:szCs w:val="24"/>
        </w:rPr>
        <w:t>Kontaktoplysninger</w:t>
      </w:r>
    </w:p>
    <w:p w:rsidR="00C46F48" w:rsidRPr="00E854BA" w:rsidRDefault="00C46F48" w:rsidP="00C46F48">
      <w:pPr>
        <w:pStyle w:val="Overskrift2"/>
        <w:rPr>
          <w:color w:val="2F5496" w:themeColor="accent1" w:themeShade="BF"/>
          <w:sz w:val="24"/>
          <w:szCs w:val="24"/>
        </w:rPr>
      </w:pPr>
      <w:r w:rsidRPr="00E854BA">
        <w:rPr>
          <w:color w:val="2F5496" w:themeColor="accent1" w:themeShade="BF"/>
          <w:sz w:val="24"/>
          <w:szCs w:val="24"/>
        </w:rPr>
        <w:t>Kontakt til bestyrelsen</w:t>
      </w:r>
    </w:p>
    <w:p w:rsidR="008630EE" w:rsidRPr="00D37032" w:rsidRDefault="00C46F48" w:rsidP="00C46F48">
      <w:r>
        <w:t xml:space="preserve">Kontakt til </w:t>
      </w:r>
      <w:r w:rsidRPr="00D37032">
        <w:t>bestyrelsen</w:t>
      </w:r>
      <w:r w:rsidR="00E854BA" w:rsidRPr="00D37032">
        <w:t xml:space="preserve">: </w:t>
      </w:r>
      <w:r w:rsidR="008630EE" w:rsidRPr="00D37032">
        <w:t xml:space="preserve"> </w:t>
      </w:r>
      <w:r w:rsidR="0031685A" w:rsidRPr="00D37032">
        <w:t>Flemming</w:t>
      </w:r>
      <w:r w:rsidR="00D37032" w:rsidRPr="00D37032">
        <w:t xml:space="preserve"> Nielsen, </w:t>
      </w:r>
      <w:hyperlink r:id="rId7" w:history="1">
        <w:r w:rsidR="00D37032" w:rsidRPr="009D077A">
          <w:rPr>
            <w:rStyle w:val="Hyperlink"/>
          </w:rPr>
          <w:t>formand@ab-sundbyvester.dk</w:t>
        </w:r>
      </w:hyperlink>
      <w:r w:rsidR="00D37032">
        <w:t xml:space="preserve"> </w:t>
      </w:r>
    </w:p>
    <w:p w:rsidR="00C46F48" w:rsidRDefault="00C46F48" w:rsidP="00C46F48">
      <w:r>
        <w:t>I emnefeltet bedes du anføre lejlighedsnummer</w:t>
      </w:r>
      <w:r w:rsidR="00344412">
        <w:t xml:space="preserve"> og adresse</w:t>
      </w:r>
      <w:r>
        <w:t xml:space="preserve">. </w:t>
      </w:r>
    </w:p>
    <w:p w:rsidR="00C46F48" w:rsidRPr="00E854BA" w:rsidRDefault="00C46F48" w:rsidP="00C46F48">
      <w:pPr>
        <w:pStyle w:val="Overskrift2"/>
        <w:rPr>
          <w:color w:val="2F5496" w:themeColor="accent1" w:themeShade="BF"/>
          <w:sz w:val="24"/>
          <w:szCs w:val="24"/>
        </w:rPr>
      </w:pPr>
      <w:r w:rsidRPr="00E854BA">
        <w:rPr>
          <w:color w:val="2F5496" w:themeColor="accent1" w:themeShade="BF"/>
          <w:sz w:val="24"/>
          <w:szCs w:val="24"/>
        </w:rPr>
        <w:t>Kontakt til Andelsbo</w:t>
      </w:r>
    </w:p>
    <w:p w:rsidR="00C46F48" w:rsidRDefault="00C46F48" w:rsidP="00C46F48">
      <w:r>
        <w:t>Kontakt til Andelsbo</w:t>
      </w:r>
      <w:r w:rsidR="00E854BA">
        <w:t>:</w:t>
      </w:r>
      <w:r>
        <w:t xml:space="preserve"> </w:t>
      </w:r>
      <w:hyperlink r:id="rId8" w:history="1">
        <w:r w:rsidRPr="00605D33">
          <w:rPr>
            <w:rStyle w:val="Hyperlink"/>
          </w:rPr>
          <w:t>andelsbo@andelsbo-adm.dk</w:t>
        </w:r>
      </w:hyperlink>
      <w:r>
        <w:t>.</w:t>
      </w:r>
    </w:p>
    <w:p w:rsidR="00C46F48" w:rsidRDefault="00C46F48" w:rsidP="00C46F48">
      <w:r>
        <w:t>I emnefeltet anføres foreningens navn, lejlighedsnummer</w:t>
      </w:r>
      <w:r w:rsidR="00344412">
        <w:t>, adresse</w:t>
      </w:r>
      <w:r>
        <w:t xml:space="preserve"> og hvad henvendelsen drejer sig om. </w:t>
      </w:r>
    </w:p>
    <w:p w:rsidR="00C46F48" w:rsidRPr="00E854BA" w:rsidRDefault="00344412" w:rsidP="00C46F48">
      <w:pPr>
        <w:pStyle w:val="Overskrift1"/>
        <w:rPr>
          <w:sz w:val="24"/>
          <w:szCs w:val="24"/>
        </w:rPr>
      </w:pPr>
      <w:r w:rsidRPr="00E854BA">
        <w:rPr>
          <w:sz w:val="24"/>
          <w:szCs w:val="24"/>
        </w:rPr>
        <w:t>S</w:t>
      </w:r>
      <w:r w:rsidR="00C46F48" w:rsidRPr="00E854BA">
        <w:rPr>
          <w:sz w:val="24"/>
          <w:szCs w:val="24"/>
        </w:rPr>
        <w:t>pørgsmål og svar</w:t>
      </w:r>
    </w:p>
    <w:p w:rsidR="00C46F48" w:rsidRPr="00AF47C0" w:rsidRDefault="00C46F48" w:rsidP="00D96A26">
      <w:pPr>
        <w:jc w:val="both"/>
      </w:pPr>
      <w:r>
        <w:t>Nedenfor er samlet en række typiske spørgsmål og svar omkring salgsprocessen. Hvis du har yderligere spørgsmål til salgsprocessen, kan du sende en mail til Andelsbo</w:t>
      </w:r>
      <w:r w:rsidR="00C358D4">
        <w:t>.</w:t>
      </w:r>
    </w:p>
    <w:tbl>
      <w:tblPr>
        <w:tblStyle w:val="Lystgitter-farve1"/>
        <w:tblW w:w="0" w:type="auto"/>
        <w:tblLook w:val="04A0" w:firstRow="1" w:lastRow="0" w:firstColumn="1" w:lastColumn="0" w:noHBand="0" w:noVBand="1"/>
      </w:tblPr>
      <w:tblGrid>
        <w:gridCol w:w="4810"/>
        <w:gridCol w:w="4808"/>
      </w:tblGrid>
      <w:tr w:rsidR="00C46F48" w:rsidTr="005420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00C46F48" w:rsidRPr="00AF47C0" w:rsidRDefault="00C46F48" w:rsidP="00D24174">
            <w:pPr>
              <w:rPr>
                <w:rFonts w:asciiTheme="minorHAnsi" w:hAnsiTheme="minorHAnsi" w:cstheme="minorHAnsi"/>
              </w:rPr>
            </w:pPr>
            <w:r w:rsidRPr="00AF47C0">
              <w:rPr>
                <w:rFonts w:asciiTheme="minorHAnsi" w:hAnsiTheme="minorHAnsi" w:cstheme="minorHAnsi"/>
              </w:rPr>
              <w:t>Spørgsmål</w:t>
            </w:r>
          </w:p>
        </w:tc>
        <w:tc>
          <w:tcPr>
            <w:tcW w:w="4808" w:type="dxa"/>
          </w:tcPr>
          <w:p w:rsidR="00C46F48" w:rsidRPr="00AF47C0" w:rsidRDefault="00C46F48" w:rsidP="00D2417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F47C0">
              <w:rPr>
                <w:rFonts w:asciiTheme="minorHAnsi" w:hAnsiTheme="minorHAnsi" w:cstheme="minorHAnsi"/>
              </w:rPr>
              <w:t>Svar</w:t>
            </w:r>
          </w:p>
        </w:tc>
      </w:tr>
      <w:tr w:rsidR="00C46F48" w:rsidTr="00542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00C46F48" w:rsidRPr="00AF47C0" w:rsidRDefault="00C46F48" w:rsidP="00D24174">
            <w:pPr>
              <w:rPr>
                <w:rFonts w:asciiTheme="minorHAnsi" w:hAnsiTheme="minorHAnsi" w:cstheme="minorHAnsi"/>
                <w:b w:val="0"/>
              </w:rPr>
            </w:pPr>
            <w:r w:rsidRPr="00AF47C0">
              <w:rPr>
                <w:rFonts w:asciiTheme="minorHAnsi" w:hAnsiTheme="minorHAnsi" w:cstheme="minorHAnsi"/>
                <w:b w:val="0"/>
              </w:rPr>
              <w:t xml:space="preserve">Hvad </w:t>
            </w:r>
            <w:r>
              <w:rPr>
                <w:rFonts w:asciiTheme="minorHAnsi" w:hAnsiTheme="minorHAnsi" w:cstheme="minorHAnsi"/>
                <w:b w:val="0"/>
              </w:rPr>
              <w:t>sker der med mit internet</w:t>
            </w:r>
            <w:r w:rsidRPr="00AF47C0">
              <w:rPr>
                <w:rFonts w:asciiTheme="minorHAnsi" w:hAnsiTheme="minorHAnsi" w:cstheme="minorHAnsi"/>
                <w:b w:val="0"/>
              </w:rPr>
              <w:t xml:space="preserve"> når jeg flytter?</w:t>
            </w:r>
          </w:p>
        </w:tc>
        <w:tc>
          <w:tcPr>
            <w:tcW w:w="4808" w:type="dxa"/>
          </w:tcPr>
          <w:p w:rsidR="00C46F48" w:rsidRPr="0056724F" w:rsidRDefault="00C46F48" w:rsidP="00D24174">
            <w:pPr>
              <w:cnfStyle w:val="000000100000" w:firstRow="0" w:lastRow="0" w:firstColumn="0" w:lastColumn="0" w:oddVBand="0" w:evenVBand="0" w:oddHBand="1" w:evenHBand="0" w:firstRowFirstColumn="0" w:firstRowLastColumn="0" w:lastRowFirstColumn="0" w:lastRowLastColumn="0"/>
              <w:rPr>
                <w:rFonts w:cstheme="minorHAnsi"/>
                <w:color w:val="FF0000"/>
              </w:rPr>
            </w:pPr>
            <w:r>
              <w:rPr>
                <w:rFonts w:cstheme="minorHAnsi"/>
              </w:rPr>
              <w:t>Du skal selv sørge for at melde flytningen til din internetudbyder</w:t>
            </w:r>
            <w:r w:rsidR="0031685A">
              <w:rPr>
                <w:rFonts w:cstheme="minorHAnsi"/>
              </w:rPr>
              <w:t>.</w:t>
            </w:r>
          </w:p>
        </w:tc>
      </w:tr>
      <w:tr w:rsidR="00C46F48" w:rsidTr="005420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00C46F48" w:rsidRPr="00AF47C0" w:rsidRDefault="00C46F48" w:rsidP="00D24174">
            <w:pPr>
              <w:rPr>
                <w:rFonts w:asciiTheme="minorHAnsi" w:hAnsiTheme="minorHAnsi" w:cstheme="minorHAnsi"/>
                <w:b w:val="0"/>
              </w:rPr>
            </w:pPr>
            <w:r>
              <w:rPr>
                <w:rFonts w:asciiTheme="minorHAnsi" w:hAnsiTheme="minorHAnsi" w:cstheme="minorHAnsi"/>
                <w:b w:val="0"/>
              </w:rPr>
              <w:t>Hvorfor får jeg ikke udbetalt hele overdragelsessummen?</w:t>
            </w:r>
          </w:p>
        </w:tc>
        <w:tc>
          <w:tcPr>
            <w:tcW w:w="4808" w:type="dxa"/>
          </w:tcPr>
          <w:p w:rsidR="00C46F48" w:rsidRPr="00AF47C0" w:rsidRDefault="00C46F48" w:rsidP="00D24174">
            <w:pP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 xml:space="preserve">Andelsbo tilbageholder </w:t>
            </w:r>
            <w:r w:rsidR="00D96A26">
              <w:rPr>
                <w:rFonts w:cstheme="minorHAnsi"/>
              </w:rPr>
              <w:t xml:space="preserve">kr. </w:t>
            </w:r>
            <w:r w:rsidR="00344412">
              <w:rPr>
                <w:rFonts w:cstheme="minorHAnsi"/>
              </w:rPr>
              <w:t>5</w:t>
            </w:r>
            <w:r>
              <w:rPr>
                <w:rFonts w:cstheme="minorHAnsi"/>
              </w:rPr>
              <w:t xml:space="preserve">0.000 til eventuelle fejl og mangler. Hvis køber ikke har gjort indsigelse efter overtagelse af lejligheden, vil beløbet blive overført til sælger </w:t>
            </w:r>
            <w:r w:rsidR="00344412">
              <w:rPr>
                <w:rFonts w:cstheme="minorHAnsi"/>
              </w:rPr>
              <w:t xml:space="preserve">ca. </w:t>
            </w:r>
            <w:r w:rsidR="0056724F">
              <w:rPr>
                <w:rFonts w:cstheme="minorHAnsi"/>
              </w:rPr>
              <w:t>1 måned</w:t>
            </w:r>
            <w:r w:rsidR="00344412">
              <w:rPr>
                <w:rFonts w:cstheme="minorHAnsi"/>
              </w:rPr>
              <w:t xml:space="preserve"> </w:t>
            </w:r>
            <w:r>
              <w:rPr>
                <w:rFonts w:cstheme="minorHAnsi"/>
              </w:rPr>
              <w:t>efter overtagelse</w:t>
            </w:r>
            <w:r w:rsidR="00344412">
              <w:rPr>
                <w:rFonts w:cstheme="minorHAnsi"/>
              </w:rPr>
              <w:t>sdatoen</w:t>
            </w:r>
            <w:r>
              <w:rPr>
                <w:rFonts w:cstheme="minorHAnsi"/>
              </w:rPr>
              <w:t>.</w:t>
            </w:r>
          </w:p>
        </w:tc>
      </w:tr>
      <w:tr w:rsidR="00C46F48" w:rsidTr="005420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00C46F48" w:rsidRPr="00AF47C0" w:rsidRDefault="00C46F48" w:rsidP="00D24174">
            <w:pPr>
              <w:rPr>
                <w:rFonts w:asciiTheme="minorHAnsi" w:hAnsiTheme="minorHAnsi" w:cstheme="minorHAnsi"/>
                <w:b w:val="0"/>
              </w:rPr>
            </w:pPr>
            <w:r>
              <w:rPr>
                <w:rFonts w:asciiTheme="minorHAnsi" w:hAnsiTheme="minorHAnsi" w:cstheme="minorHAnsi"/>
                <w:b w:val="0"/>
              </w:rPr>
              <w:t>Hvornår overfører Andelsbo overdragelsessummen til min konto?</w:t>
            </w:r>
          </w:p>
        </w:tc>
        <w:tc>
          <w:tcPr>
            <w:tcW w:w="4808" w:type="dxa"/>
          </w:tcPr>
          <w:p w:rsidR="00C46F48" w:rsidRPr="00AF47C0" w:rsidRDefault="00C46F48" w:rsidP="00D24174">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Overdragelsessummen minus </w:t>
            </w:r>
            <w:r w:rsidR="0056724F">
              <w:rPr>
                <w:rFonts w:cstheme="minorHAnsi"/>
              </w:rPr>
              <w:t>tilbageholdte beløb</w:t>
            </w:r>
            <w:r>
              <w:rPr>
                <w:rFonts w:cstheme="minorHAnsi"/>
              </w:rPr>
              <w:t xml:space="preserve"> vil blive udbetalt ca. 2-3 uger efter overtagelsesdatoen.</w:t>
            </w:r>
          </w:p>
        </w:tc>
      </w:tr>
      <w:tr w:rsidR="001F0D63" w:rsidTr="005420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001F0D63" w:rsidRPr="001F0D63" w:rsidRDefault="001F0D63" w:rsidP="00D24174">
            <w:pPr>
              <w:rPr>
                <w:rFonts w:cstheme="minorHAnsi"/>
                <w:b w:val="0"/>
              </w:rPr>
            </w:pPr>
            <w:r>
              <w:rPr>
                <w:rFonts w:cstheme="minorHAnsi"/>
                <w:b w:val="0"/>
              </w:rPr>
              <w:t>Hvilke omkostninger er der forbundet med overdragelsen?</w:t>
            </w:r>
          </w:p>
        </w:tc>
        <w:tc>
          <w:tcPr>
            <w:tcW w:w="4808" w:type="dxa"/>
          </w:tcPr>
          <w:p w:rsidR="001F0D63" w:rsidRPr="0056724F" w:rsidRDefault="001F0D63" w:rsidP="0056724F">
            <w:pP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Sælger betaler følgende:</w:t>
            </w:r>
          </w:p>
          <w:p w:rsidR="001F0D63" w:rsidRPr="001F0D63" w:rsidRDefault="001F0D63" w:rsidP="001F0D63">
            <w:pPr>
              <w:pStyle w:val="Listeafsnit"/>
              <w:numPr>
                <w:ilvl w:val="0"/>
                <w:numId w:val="5"/>
              </w:numPr>
              <w:cnfStyle w:val="000000010000" w:firstRow="0" w:lastRow="0" w:firstColumn="0" w:lastColumn="0" w:oddVBand="0" w:evenVBand="0" w:oddHBand="0" w:evenHBand="1" w:firstRowFirstColumn="0" w:firstRowLastColumn="0" w:lastRowFirstColumn="0" w:lastRowLastColumn="0"/>
              <w:rPr>
                <w:rFonts w:cstheme="minorHAnsi"/>
              </w:rPr>
            </w:pPr>
            <w:r w:rsidRPr="001F0D63">
              <w:rPr>
                <w:rFonts w:cstheme="minorHAnsi"/>
              </w:rPr>
              <w:t>VVS-installations-eftersyn</w:t>
            </w:r>
          </w:p>
          <w:p w:rsidR="001F0D63" w:rsidRPr="001F0D63" w:rsidRDefault="001F0D63" w:rsidP="001F0D63">
            <w:pPr>
              <w:pStyle w:val="Listeafsnit"/>
              <w:numPr>
                <w:ilvl w:val="0"/>
                <w:numId w:val="5"/>
              </w:numPr>
              <w:cnfStyle w:val="000000010000" w:firstRow="0" w:lastRow="0" w:firstColumn="0" w:lastColumn="0" w:oddVBand="0" w:evenVBand="0" w:oddHBand="0" w:evenHBand="1" w:firstRowFirstColumn="0" w:firstRowLastColumn="0" w:lastRowFirstColumn="0" w:lastRowLastColumn="0"/>
              <w:rPr>
                <w:rFonts w:cstheme="minorHAnsi"/>
              </w:rPr>
            </w:pPr>
            <w:r w:rsidRPr="001F0D63">
              <w:rPr>
                <w:rFonts w:cstheme="minorHAnsi"/>
              </w:rPr>
              <w:lastRenderedPageBreak/>
              <w:t>Vurderingsrapport</w:t>
            </w:r>
          </w:p>
          <w:p w:rsidR="001F0D63" w:rsidRPr="001F0D63" w:rsidRDefault="001F0D63" w:rsidP="001F0D63">
            <w:pPr>
              <w:pStyle w:val="Listeafsnit"/>
              <w:numPr>
                <w:ilvl w:val="0"/>
                <w:numId w:val="5"/>
              </w:numPr>
              <w:cnfStyle w:val="000000010000" w:firstRow="0" w:lastRow="0" w:firstColumn="0" w:lastColumn="0" w:oddVBand="0" w:evenVBand="0" w:oddHBand="0" w:evenHBand="1" w:firstRowFirstColumn="0" w:firstRowLastColumn="0" w:lastRowFirstColumn="0" w:lastRowLastColumn="0"/>
              <w:rPr>
                <w:rFonts w:cstheme="minorHAnsi"/>
              </w:rPr>
            </w:pPr>
            <w:r w:rsidRPr="001F0D63">
              <w:rPr>
                <w:rFonts w:cstheme="minorHAnsi"/>
              </w:rPr>
              <w:t>Nøgleoplysningsskema – lovpligtige</w:t>
            </w:r>
          </w:p>
          <w:p w:rsidR="001F0D63" w:rsidRDefault="001F0D63" w:rsidP="001F0D63">
            <w:pPr>
              <w:pStyle w:val="Listeafsnit"/>
              <w:numPr>
                <w:ilvl w:val="0"/>
                <w:numId w:val="5"/>
              </w:numPr>
              <w:cnfStyle w:val="000000010000" w:firstRow="0" w:lastRow="0" w:firstColumn="0" w:lastColumn="0" w:oddVBand="0" w:evenVBand="0" w:oddHBand="0" w:evenHBand="1" w:firstRowFirstColumn="0" w:firstRowLastColumn="0" w:lastRowFirstColumn="0" w:lastRowLastColumn="0"/>
              <w:rPr>
                <w:rFonts w:cstheme="minorHAnsi"/>
              </w:rPr>
            </w:pPr>
            <w:r w:rsidRPr="001F0D63">
              <w:rPr>
                <w:rFonts w:cstheme="minorHAnsi"/>
              </w:rPr>
              <w:t>Afregning af eventuelt pant / udlæg</w:t>
            </w:r>
          </w:p>
          <w:p w:rsidR="00D37032" w:rsidRDefault="00D37032" w:rsidP="001F0D63">
            <w:pPr>
              <w:pStyle w:val="Listeafsnit"/>
              <w:numPr>
                <w:ilvl w:val="0"/>
                <w:numId w:val="5"/>
              </w:numP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 xml:space="preserve">1250 kr. for </w:t>
            </w:r>
            <w:proofErr w:type="spellStart"/>
            <w:r>
              <w:rPr>
                <w:rFonts w:cstheme="minorHAnsi"/>
              </w:rPr>
              <w:t>waitly</w:t>
            </w:r>
            <w:proofErr w:type="spellEnd"/>
          </w:p>
          <w:p w:rsidR="00C358D4" w:rsidRDefault="00C358D4" w:rsidP="001F0D63">
            <w:pPr>
              <w:pStyle w:val="Listeafsnit"/>
              <w:numPr>
                <w:ilvl w:val="0"/>
                <w:numId w:val="5"/>
              </w:numP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Sælger betaler el-syn</w:t>
            </w:r>
          </w:p>
          <w:p w:rsidR="001F0D63" w:rsidRDefault="001F0D63" w:rsidP="001F0D63">
            <w:pPr>
              <w:pStyle w:val="Listeafsnit"/>
              <w:ind w:left="30"/>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Køber betaler følgende:</w:t>
            </w:r>
          </w:p>
          <w:p w:rsidR="001F0D63" w:rsidRDefault="001F0D63" w:rsidP="001F0D63">
            <w:pPr>
              <w:pStyle w:val="Listeafsnit"/>
              <w:numPr>
                <w:ilvl w:val="0"/>
                <w:numId w:val="6"/>
              </w:numPr>
              <w:cnfStyle w:val="000000010000" w:firstRow="0" w:lastRow="0" w:firstColumn="0" w:lastColumn="0" w:oddVBand="0" w:evenVBand="0" w:oddHBand="0" w:evenHBand="1" w:firstRowFirstColumn="0" w:firstRowLastColumn="0" w:lastRowFirstColumn="0" w:lastRowLastColumn="0"/>
              <w:rPr>
                <w:rFonts w:cstheme="minorHAnsi"/>
              </w:rPr>
            </w:pPr>
            <w:r w:rsidRPr="001F0D63">
              <w:rPr>
                <w:rFonts w:cstheme="minorHAnsi"/>
              </w:rPr>
              <w:t>Overdragelsesaftale</w:t>
            </w:r>
            <w:r w:rsidR="00F93DA8">
              <w:rPr>
                <w:rFonts w:cstheme="minorHAnsi"/>
              </w:rPr>
              <w:t xml:space="preserve"> gebyr</w:t>
            </w:r>
            <w:r w:rsidRPr="001F0D63">
              <w:rPr>
                <w:rFonts w:cstheme="minorHAnsi"/>
              </w:rPr>
              <w:t xml:space="preserve"> og handlens berigtigelse</w:t>
            </w:r>
          </w:p>
          <w:p w:rsidR="00F93DA8" w:rsidRPr="00F93DA8" w:rsidRDefault="00F93DA8" w:rsidP="001F0D63">
            <w:pPr>
              <w:pStyle w:val="Listeafsnit"/>
              <w:numPr>
                <w:ilvl w:val="0"/>
                <w:numId w:val="6"/>
              </w:numPr>
              <w:cnfStyle w:val="000000010000" w:firstRow="0" w:lastRow="0" w:firstColumn="0" w:lastColumn="0" w:oddVBand="0" w:evenVBand="0" w:oddHBand="0" w:evenHBand="1" w:firstRowFirstColumn="0" w:firstRowLastColumn="0" w:lastRowFirstColumn="0" w:lastRowLastColumn="0"/>
              <w:rPr>
                <w:rFonts w:cstheme="minorHAnsi"/>
              </w:rPr>
            </w:pPr>
            <w:r w:rsidRPr="00F93DA8">
              <w:rPr>
                <w:rFonts w:cstheme="minorHAnsi"/>
              </w:rPr>
              <w:t>Gebyr til foreningen kr. 400,00 betales af køber</w:t>
            </w:r>
          </w:p>
          <w:p w:rsidR="001F0D63" w:rsidRDefault="001F0D63" w:rsidP="001F0D63">
            <w:pPr>
              <w:pStyle w:val="Listeafsnit"/>
              <w:numPr>
                <w:ilvl w:val="0"/>
                <w:numId w:val="6"/>
              </w:numPr>
              <w:cnfStyle w:val="000000010000" w:firstRow="0" w:lastRow="0" w:firstColumn="0" w:lastColumn="0" w:oddVBand="0" w:evenVBand="0" w:oddHBand="0" w:evenHBand="1" w:firstRowFirstColumn="0" w:firstRowLastColumn="0" w:lastRowFirstColumn="0" w:lastRowLastColumn="0"/>
              <w:rPr>
                <w:rFonts w:cstheme="minorHAnsi"/>
              </w:rPr>
            </w:pPr>
            <w:r w:rsidRPr="001F0D63">
              <w:rPr>
                <w:rFonts w:cstheme="minorHAnsi"/>
              </w:rPr>
              <w:t>Adkomsterklæring ved tinglysning af pant</w:t>
            </w:r>
          </w:p>
          <w:p w:rsidR="00D37032" w:rsidRPr="001F0D63" w:rsidRDefault="00D37032" w:rsidP="001F0D63">
            <w:pPr>
              <w:pStyle w:val="Listeafsnit"/>
              <w:numPr>
                <w:ilvl w:val="0"/>
                <w:numId w:val="6"/>
              </w:numP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 xml:space="preserve">1250 kr. for </w:t>
            </w:r>
            <w:proofErr w:type="spellStart"/>
            <w:r>
              <w:rPr>
                <w:rFonts w:cstheme="minorHAnsi"/>
              </w:rPr>
              <w:t>waitly</w:t>
            </w:r>
            <w:proofErr w:type="spellEnd"/>
            <w:r>
              <w:rPr>
                <w:rFonts w:cstheme="minorHAnsi"/>
              </w:rPr>
              <w:t xml:space="preserve"> </w:t>
            </w:r>
          </w:p>
          <w:p w:rsidR="001F0D63" w:rsidRPr="001F0D63" w:rsidRDefault="001F0D63" w:rsidP="001F0D63">
            <w:pPr>
              <w:pStyle w:val="Listeafsnit"/>
              <w:cnfStyle w:val="000000010000" w:firstRow="0" w:lastRow="0" w:firstColumn="0" w:lastColumn="0" w:oddVBand="0" w:evenVBand="0" w:oddHBand="0" w:evenHBand="1" w:firstRowFirstColumn="0" w:firstRowLastColumn="0" w:lastRowFirstColumn="0" w:lastRowLastColumn="0"/>
              <w:rPr>
                <w:rFonts w:cstheme="minorHAnsi"/>
              </w:rPr>
            </w:pPr>
          </w:p>
        </w:tc>
      </w:tr>
    </w:tbl>
    <w:p w:rsidR="00C46F48" w:rsidRPr="00AF47C0" w:rsidRDefault="00C46F48" w:rsidP="00C46F48"/>
    <w:p w:rsidR="00C46F48" w:rsidRPr="002C4B0D" w:rsidRDefault="00C46F48" w:rsidP="00C46F48"/>
    <w:p w:rsidR="00785031" w:rsidRPr="00C46F48" w:rsidRDefault="00785031" w:rsidP="00C46F48"/>
    <w:sectPr w:rsidR="00785031" w:rsidRPr="00C46F48" w:rsidSect="0079224C">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344" w:rsidRDefault="00DA7344" w:rsidP="002C025F">
      <w:pPr>
        <w:spacing w:after="0"/>
      </w:pPr>
      <w:r>
        <w:separator/>
      </w:r>
    </w:p>
  </w:endnote>
  <w:endnote w:type="continuationSeparator" w:id="0">
    <w:p w:rsidR="00DA7344" w:rsidRDefault="00DA7344" w:rsidP="002C02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25F" w:rsidRDefault="002C025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4420352"/>
      <w:docPartObj>
        <w:docPartGallery w:val="Page Numbers (Bottom of Page)"/>
        <w:docPartUnique/>
      </w:docPartObj>
    </w:sdtPr>
    <w:sdtEndPr/>
    <w:sdtContent>
      <w:p w:rsidR="00570CCE" w:rsidRDefault="00570CCE">
        <w:pPr>
          <w:pStyle w:val="Sidefod"/>
          <w:jc w:val="center"/>
        </w:pPr>
        <w:r>
          <w:fldChar w:fldCharType="begin"/>
        </w:r>
        <w:r>
          <w:instrText>PAGE   \* MERGEFORMAT</w:instrText>
        </w:r>
        <w:r>
          <w:fldChar w:fldCharType="separate"/>
        </w:r>
        <w:r>
          <w:t>2</w:t>
        </w:r>
        <w:r>
          <w:fldChar w:fldCharType="end"/>
        </w:r>
      </w:p>
    </w:sdtContent>
  </w:sdt>
  <w:p w:rsidR="002C025F" w:rsidRDefault="002C025F">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25F" w:rsidRDefault="002C025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344" w:rsidRDefault="00DA7344" w:rsidP="002C025F">
      <w:pPr>
        <w:spacing w:after="0"/>
      </w:pPr>
      <w:r>
        <w:separator/>
      </w:r>
    </w:p>
  </w:footnote>
  <w:footnote w:type="continuationSeparator" w:id="0">
    <w:p w:rsidR="00DA7344" w:rsidRDefault="00DA7344" w:rsidP="002C02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25F" w:rsidRDefault="002C025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25F" w:rsidRDefault="002C025F">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25F" w:rsidRDefault="002C025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765F"/>
    <w:multiLevelType w:val="hybridMultilevel"/>
    <w:tmpl w:val="B218C8D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04D35318"/>
    <w:multiLevelType w:val="hybridMultilevel"/>
    <w:tmpl w:val="5A12EEA0"/>
    <w:lvl w:ilvl="0" w:tplc="BFAE288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059204F"/>
    <w:multiLevelType w:val="hybridMultilevel"/>
    <w:tmpl w:val="3F1C8B9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27BE5D33"/>
    <w:multiLevelType w:val="hybridMultilevel"/>
    <w:tmpl w:val="73A4D572"/>
    <w:lvl w:ilvl="0" w:tplc="BFAE2888">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55D93D66"/>
    <w:multiLevelType w:val="hybridMultilevel"/>
    <w:tmpl w:val="7876A3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4745187"/>
    <w:multiLevelType w:val="hybridMultilevel"/>
    <w:tmpl w:val="FB72EE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F48"/>
    <w:rsid w:val="0013665C"/>
    <w:rsid w:val="00166329"/>
    <w:rsid w:val="001D7645"/>
    <w:rsid w:val="001F0D63"/>
    <w:rsid w:val="001F1DE1"/>
    <w:rsid w:val="0024492A"/>
    <w:rsid w:val="00294525"/>
    <w:rsid w:val="002A2D92"/>
    <w:rsid w:val="002C025F"/>
    <w:rsid w:val="00310CD8"/>
    <w:rsid w:val="0031685A"/>
    <w:rsid w:val="00344412"/>
    <w:rsid w:val="003803E6"/>
    <w:rsid w:val="00443860"/>
    <w:rsid w:val="004D479E"/>
    <w:rsid w:val="005420DD"/>
    <w:rsid w:val="00565D85"/>
    <w:rsid w:val="0056724F"/>
    <w:rsid w:val="00570CCE"/>
    <w:rsid w:val="005F49E8"/>
    <w:rsid w:val="00627B40"/>
    <w:rsid w:val="006905F2"/>
    <w:rsid w:val="006E4FD7"/>
    <w:rsid w:val="006F7C3B"/>
    <w:rsid w:val="00785031"/>
    <w:rsid w:val="007E4DE3"/>
    <w:rsid w:val="007F177D"/>
    <w:rsid w:val="00806FFE"/>
    <w:rsid w:val="008630EE"/>
    <w:rsid w:val="008B04E2"/>
    <w:rsid w:val="00905D7D"/>
    <w:rsid w:val="009115DE"/>
    <w:rsid w:val="00921E08"/>
    <w:rsid w:val="009B6A1E"/>
    <w:rsid w:val="009C4203"/>
    <w:rsid w:val="00AF1FD8"/>
    <w:rsid w:val="00B63D6C"/>
    <w:rsid w:val="00B8350B"/>
    <w:rsid w:val="00BF079A"/>
    <w:rsid w:val="00C358D4"/>
    <w:rsid w:val="00C46F48"/>
    <w:rsid w:val="00D37032"/>
    <w:rsid w:val="00D71F0D"/>
    <w:rsid w:val="00D96A26"/>
    <w:rsid w:val="00DA7344"/>
    <w:rsid w:val="00E5566E"/>
    <w:rsid w:val="00E854BA"/>
    <w:rsid w:val="00E91038"/>
    <w:rsid w:val="00EF1413"/>
    <w:rsid w:val="00F93DA8"/>
    <w:rsid w:val="00FE012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00256F"/>
  <w15:chartTrackingRefBased/>
  <w15:docId w15:val="{5F67F2FA-C558-49CF-BE0B-00C74CDB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F48"/>
  </w:style>
  <w:style w:type="paragraph" w:styleId="Overskrift1">
    <w:name w:val="heading 1"/>
    <w:basedOn w:val="Normal"/>
    <w:next w:val="Normal"/>
    <w:link w:val="Overskrift1Tegn"/>
    <w:uiPriority w:val="9"/>
    <w:qFormat/>
    <w:rsid w:val="00C46F4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Overskrift2">
    <w:name w:val="heading 2"/>
    <w:basedOn w:val="Normal"/>
    <w:next w:val="Normal"/>
    <w:link w:val="Overskrift2Tegn"/>
    <w:uiPriority w:val="9"/>
    <w:unhideWhenUsed/>
    <w:qFormat/>
    <w:rsid w:val="00C46F48"/>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46F48"/>
    <w:rPr>
      <w:rFonts w:asciiTheme="majorHAnsi" w:eastAsiaTheme="majorEastAsia" w:hAnsiTheme="majorHAnsi" w:cstheme="majorBidi"/>
      <w:b/>
      <w:bCs/>
      <w:color w:val="2F5496" w:themeColor="accent1" w:themeShade="BF"/>
      <w:sz w:val="28"/>
      <w:szCs w:val="28"/>
    </w:rPr>
  </w:style>
  <w:style w:type="character" w:customStyle="1" w:styleId="Overskrift2Tegn">
    <w:name w:val="Overskrift 2 Tegn"/>
    <w:basedOn w:val="Standardskrifttypeiafsnit"/>
    <w:link w:val="Overskrift2"/>
    <w:uiPriority w:val="9"/>
    <w:rsid w:val="00C46F48"/>
    <w:rPr>
      <w:rFonts w:asciiTheme="majorHAnsi" w:eastAsiaTheme="majorEastAsia" w:hAnsiTheme="majorHAnsi" w:cstheme="majorBidi"/>
      <w:b/>
      <w:bCs/>
      <w:color w:val="4472C4" w:themeColor="accent1"/>
      <w:sz w:val="26"/>
      <w:szCs w:val="26"/>
    </w:rPr>
  </w:style>
  <w:style w:type="paragraph" w:styleId="Ingenafstand">
    <w:name w:val="No Spacing"/>
    <w:link w:val="IngenafstandTegn"/>
    <w:uiPriority w:val="1"/>
    <w:qFormat/>
    <w:rsid w:val="00C46F48"/>
    <w:pPr>
      <w:spacing w:after="0"/>
    </w:pPr>
    <w:rPr>
      <w:rFonts w:eastAsiaTheme="minorEastAsia"/>
      <w:lang w:eastAsia="da-DK"/>
    </w:rPr>
  </w:style>
  <w:style w:type="character" w:customStyle="1" w:styleId="IngenafstandTegn">
    <w:name w:val="Ingen afstand Tegn"/>
    <w:basedOn w:val="Standardskrifttypeiafsnit"/>
    <w:link w:val="Ingenafstand"/>
    <w:uiPriority w:val="1"/>
    <w:rsid w:val="00C46F48"/>
    <w:rPr>
      <w:rFonts w:eastAsiaTheme="minorEastAsia"/>
      <w:lang w:eastAsia="da-DK"/>
    </w:rPr>
  </w:style>
  <w:style w:type="table" w:styleId="Tabel-Gitter">
    <w:name w:val="Table Grid"/>
    <w:basedOn w:val="Tabel-Normal"/>
    <w:uiPriority w:val="59"/>
    <w:rsid w:val="00C46F4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tgitter-farve1">
    <w:name w:val="Light Grid Accent 1"/>
    <w:basedOn w:val="Tabel-Normal"/>
    <w:uiPriority w:val="62"/>
    <w:rsid w:val="00C46F48"/>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styleId="Hyperlink">
    <w:name w:val="Hyperlink"/>
    <w:basedOn w:val="Standardskrifttypeiafsnit"/>
    <w:uiPriority w:val="99"/>
    <w:unhideWhenUsed/>
    <w:rsid w:val="00C46F48"/>
    <w:rPr>
      <w:color w:val="0563C1" w:themeColor="hyperlink"/>
      <w:u w:val="single"/>
    </w:rPr>
  </w:style>
  <w:style w:type="character" w:styleId="Ulstomtale">
    <w:name w:val="Unresolved Mention"/>
    <w:basedOn w:val="Standardskrifttypeiafsnit"/>
    <w:uiPriority w:val="99"/>
    <w:semiHidden/>
    <w:unhideWhenUsed/>
    <w:rsid w:val="008630EE"/>
    <w:rPr>
      <w:color w:val="605E5C"/>
      <w:shd w:val="clear" w:color="auto" w:fill="E1DFDD"/>
    </w:rPr>
  </w:style>
  <w:style w:type="paragraph" w:styleId="Sidehoved">
    <w:name w:val="header"/>
    <w:basedOn w:val="Normal"/>
    <w:link w:val="SidehovedTegn"/>
    <w:uiPriority w:val="99"/>
    <w:unhideWhenUsed/>
    <w:rsid w:val="002C025F"/>
    <w:pPr>
      <w:tabs>
        <w:tab w:val="center" w:pos="4819"/>
        <w:tab w:val="right" w:pos="9638"/>
      </w:tabs>
      <w:spacing w:after="0"/>
    </w:pPr>
  </w:style>
  <w:style w:type="character" w:customStyle="1" w:styleId="SidehovedTegn">
    <w:name w:val="Sidehoved Tegn"/>
    <w:basedOn w:val="Standardskrifttypeiafsnit"/>
    <w:link w:val="Sidehoved"/>
    <w:uiPriority w:val="99"/>
    <w:rsid w:val="002C025F"/>
  </w:style>
  <w:style w:type="paragraph" w:styleId="Sidefod">
    <w:name w:val="footer"/>
    <w:basedOn w:val="Normal"/>
    <w:link w:val="SidefodTegn"/>
    <w:uiPriority w:val="99"/>
    <w:unhideWhenUsed/>
    <w:rsid w:val="002C025F"/>
    <w:pPr>
      <w:tabs>
        <w:tab w:val="center" w:pos="4819"/>
        <w:tab w:val="right" w:pos="9638"/>
      </w:tabs>
      <w:spacing w:after="0"/>
    </w:pPr>
  </w:style>
  <w:style w:type="character" w:customStyle="1" w:styleId="SidefodTegn">
    <w:name w:val="Sidefod Tegn"/>
    <w:basedOn w:val="Standardskrifttypeiafsnit"/>
    <w:link w:val="Sidefod"/>
    <w:uiPriority w:val="99"/>
    <w:rsid w:val="002C025F"/>
  </w:style>
  <w:style w:type="paragraph" w:styleId="Listeafsnit">
    <w:name w:val="List Paragraph"/>
    <w:basedOn w:val="Normal"/>
    <w:uiPriority w:val="34"/>
    <w:qFormat/>
    <w:rsid w:val="001F1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973016">
      <w:bodyDiv w:val="1"/>
      <w:marLeft w:val="0"/>
      <w:marRight w:val="0"/>
      <w:marTop w:val="0"/>
      <w:marBottom w:val="0"/>
      <w:divBdr>
        <w:top w:val="none" w:sz="0" w:space="0" w:color="auto"/>
        <w:left w:val="none" w:sz="0" w:space="0" w:color="auto"/>
        <w:bottom w:val="none" w:sz="0" w:space="0" w:color="auto"/>
        <w:right w:val="none" w:sz="0" w:space="0" w:color="auto"/>
      </w:divBdr>
    </w:div>
    <w:div w:id="667825906">
      <w:bodyDiv w:val="1"/>
      <w:marLeft w:val="0"/>
      <w:marRight w:val="0"/>
      <w:marTop w:val="0"/>
      <w:marBottom w:val="0"/>
      <w:divBdr>
        <w:top w:val="none" w:sz="0" w:space="0" w:color="auto"/>
        <w:left w:val="none" w:sz="0" w:space="0" w:color="auto"/>
        <w:bottom w:val="none" w:sz="0" w:space="0" w:color="auto"/>
        <w:right w:val="none" w:sz="0" w:space="0" w:color="auto"/>
      </w:divBdr>
    </w:div>
    <w:div w:id="774522548">
      <w:bodyDiv w:val="1"/>
      <w:marLeft w:val="0"/>
      <w:marRight w:val="0"/>
      <w:marTop w:val="0"/>
      <w:marBottom w:val="0"/>
      <w:divBdr>
        <w:top w:val="none" w:sz="0" w:space="0" w:color="auto"/>
        <w:left w:val="none" w:sz="0" w:space="0" w:color="auto"/>
        <w:bottom w:val="none" w:sz="0" w:space="0" w:color="auto"/>
        <w:right w:val="none" w:sz="0" w:space="0" w:color="auto"/>
      </w:divBdr>
    </w:div>
    <w:div w:id="969557486">
      <w:bodyDiv w:val="1"/>
      <w:marLeft w:val="0"/>
      <w:marRight w:val="0"/>
      <w:marTop w:val="0"/>
      <w:marBottom w:val="0"/>
      <w:divBdr>
        <w:top w:val="none" w:sz="0" w:space="0" w:color="auto"/>
        <w:left w:val="none" w:sz="0" w:space="0" w:color="auto"/>
        <w:bottom w:val="none" w:sz="0" w:space="0" w:color="auto"/>
        <w:right w:val="none" w:sz="0" w:space="0" w:color="auto"/>
      </w:divBdr>
    </w:div>
    <w:div w:id="1246841633">
      <w:bodyDiv w:val="1"/>
      <w:marLeft w:val="0"/>
      <w:marRight w:val="0"/>
      <w:marTop w:val="0"/>
      <w:marBottom w:val="0"/>
      <w:divBdr>
        <w:top w:val="none" w:sz="0" w:space="0" w:color="auto"/>
        <w:left w:val="none" w:sz="0" w:space="0" w:color="auto"/>
        <w:bottom w:val="none" w:sz="0" w:space="0" w:color="auto"/>
        <w:right w:val="none" w:sz="0" w:space="0" w:color="auto"/>
      </w:divBdr>
    </w:div>
    <w:div w:id="1316639583">
      <w:bodyDiv w:val="1"/>
      <w:marLeft w:val="0"/>
      <w:marRight w:val="0"/>
      <w:marTop w:val="0"/>
      <w:marBottom w:val="0"/>
      <w:divBdr>
        <w:top w:val="none" w:sz="0" w:space="0" w:color="auto"/>
        <w:left w:val="none" w:sz="0" w:space="0" w:color="auto"/>
        <w:bottom w:val="none" w:sz="0" w:space="0" w:color="auto"/>
        <w:right w:val="none" w:sz="0" w:space="0" w:color="auto"/>
      </w:divBdr>
    </w:div>
    <w:div w:id="164554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elsbo@andelsbo-adm.d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formand@ab-sundbyvester.dk"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E6FE51E6CF4F2E95651A1268A4FC32"/>
        <w:category>
          <w:name w:val="Generelt"/>
          <w:gallery w:val="placeholder"/>
        </w:category>
        <w:types>
          <w:type w:val="bbPlcHdr"/>
        </w:types>
        <w:behaviors>
          <w:behavior w:val="content"/>
        </w:behaviors>
        <w:guid w:val="{0D7BCC7D-B023-44BA-ABB8-24C6762B0FCB}"/>
      </w:docPartPr>
      <w:docPartBody>
        <w:p w:rsidR="0012579C" w:rsidRDefault="007929E5" w:rsidP="007929E5">
          <w:pPr>
            <w:pStyle w:val="16E6FE51E6CF4F2E95651A1268A4FC32"/>
          </w:pPr>
          <w:r>
            <w:rPr>
              <w:rFonts w:asciiTheme="majorHAnsi" w:eastAsiaTheme="majorEastAsia" w:hAnsiTheme="majorHAnsi" w:cstheme="majorBidi"/>
            </w:rPr>
            <w:t>[Skriv firmaets navn]</w:t>
          </w:r>
        </w:p>
      </w:docPartBody>
    </w:docPart>
    <w:docPart>
      <w:docPartPr>
        <w:name w:val="BEB6E08334ED481CAADDFC2285368B0E"/>
        <w:category>
          <w:name w:val="Generelt"/>
          <w:gallery w:val="placeholder"/>
        </w:category>
        <w:types>
          <w:type w:val="bbPlcHdr"/>
        </w:types>
        <w:behaviors>
          <w:behavior w:val="content"/>
        </w:behaviors>
        <w:guid w:val="{5EE53745-C3F0-4EC2-8CA2-37FF334A334C}"/>
      </w:docPartPr>
      <w:docPartBody>
        <w:p w:rsidR="0012579C" w:rsidRDefault="007929E5" w:rsidP="007929E5">
          <w:pPr>
            <w:pStyle w:val="BEB6E08334ED481CAADDFC2285368B0E"/>
          </w:pPr>
          <w:r>
            <w:rPr>
              <w:rFonts w:asciiTheme="majorHAnsi" w:eastAsiaTheme="majorEastAsia" w:hAnsiTheme="majorHAnsi" w:cstheme="majorBidi"/>
              <w:color w:val="4472C4" w:themeColor="accent1"/>
              <w:sz w:val="80"/>
              <w:szCs w:val="80"/>
            </w:rPr>
            <w:t>[Skriv titlen på dokumentet]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E5"/>
    <w:rsid w:val="0012579C"/>
    <w:rsid w:val="0043555A"/>
    <w:rsid w:val="007929E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6E6FE51E6CF4F2E95651A1268A4FC32">
    <w:name w:val="16E6FE51E6CF4F2E95651A1268A4FC32"/>
    <w:rsid w:val="007929E5"/>
  </w:style>
  <w:style w:type="paragraph" w:customStyle="1" w:styleId="BEB6E08334ED481CAADDFC2285368B0E">
    <w:name w:val="BEB6E08334ED481CAADDFC2285368B0E"/>
    <w:rsid w:val="007929E5"/>
  </w:style>
  <w:style w:type="paragraph" w:customStyle="1" w:styleId="1EF85A4360CD4321B00C1E06A1C89D7B">
    <w:name w:val="1EF85A4360CD4321B00C1E06A1C89D7B"/>
    <w:rsid w:val="007929E5"/>
  </w:style>
  <w:style w:type="paragraph" w:customStyle="1" w:styleId="4BCFF5AAE6DD4E22A08A69C9E13ABF7A">
    <w:name w:val="4BCFF5AAE6DD4E22A08A69C9E13ABF7A"/>
    <w:rsid w:val="00792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1177</Words>
  <Characters>7182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Salgsvejledning</vt:lpstr>
    </vt:vector>
  </TitlesOfParts>
  <Company>A/B Sundbyvester</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Salgsvejledning</dc:title>
  <dc:subject>Versionsdato 25. august 2023</dc:subject>
  <dc:creator>Tine Munch</dc:creator>
  <cp:keywords/>
  <dc:description/>
  <cp:lastModifiedBy>Ditte Mathisen</cp:lastModifiedBy>
  <cp:revision>2</cp:revision>
  <cp:lastPrinted>2023-06-22T13:32:00Z</cp:lastPrinted>
  <dcterms:created xsi:type="dcterms:W3CDTF">2023-09-21T12:27:00Z</dcterms:created>
  <dcterms:modified xsi:type="dcterms:W3CDTF">2023-09-21T12:27:00Z</dcterms:modified>
</cp:coreProperties>
</file>